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E4C5" w14:textId="77777777" w:rsidR="00B1180E" w:rsidRDefault="00B1180E">
      <w:pPr>
        <w:pStyle w:val="Szvegtrzs"/>
        <w:rPr>
          <w:sz w:val="20"/>
        </w:rPr>
      </w:pPr>
    </w:p>
    <w:p w14:paraId="0D411CA1" w14:textId="77777777" w:rsidR="00B1180E" w:rsidRDefault="00B1180E">
      <w:pPr>
        <w:pStyle w:val="Szvegtrzs"/>
        <w:rPr>
          <w:sz w:val="20"/>
        </w:rPr>
      </w:pPr>
    </w:p>
    <w:p w14:paraId="15F415C5" w14:textId="77777777" w:rsidR="00B1180E" w:rsidRDefault="00B1180E">
      <w:pPr>
        <w:pStyle w:val="Szvegtrzs"/>
        <w:rPr>
          <w:sz w:val="20"/>
        </w:rPr>
      </w:pPr>
    </w:p>
    <w:p w14:paraId="4FF3F2C5" w14:textId="77777777" w:rsidR="00B1180E" w:rsidRDefault="00B95FE2">
      <w:pPr>
        <w:pStyle w:val="Cm"/>
        <w:spacing w:line="235" w:lineRule="auto"/>
      </w:pPr>
      <w:r>
        <w:t>Kari</w:t>
      </w:r>
      <w:r>
        <w:rPr>
          <w:spacing w:val="-42"/>
        </w:rPr>
        <w:t xml:space="preserve"> </w:t>
      </w:r>
      <w:r>
        <w:t>pályázat</w:t>
      </w:r>
      <w:r>
        <w:rPr>
          <w:spacing w:val="-43"/>
        </w:rPr>
        <w:t xml:space="preserve"> </w:t>
      </w:r>
      <w:r>
        <w:t>rövid</w:t>
      </w:r>
      <w:r>
        <w:rPr>
          <w:spacing w:val="-42"/>
        </w:rPr>
        <w:t xml:space="preserve"> </w:t>
      </w:r>
      <w:r>
        <w:t>távú</w:t>
      </w:r>
      <w:r>
        <w:rPr>
          <w:spacing w:val="-45"/>
        </w:rPr>
        <w:t xml:space="preserve"> </w:t>
      </w:r>
      <w:r>
        <w:t>szakmai</w:t>
      </w:r>
      <w:r>
        <w:rPr>
          <w:spacing w:val="-44"/>
        </w:rPr>
        <w:t xml:space="preserve"> </w:t>
      </w:r>
      <w:r>
        <w:t>tanulmányi</w:t>
      </w:r>
      <w:r>
        <w:rPr>
          <w:spacing w:val="-42"/>
        </w:rPr>
        <w:t xml:space="preserve"> </w:t>
      </w:r>
      <w:r>
        <w:t>útra Pályázati</w:t>
      </w:r>
      <w:r>
        <w:rPr>
          <w:spacing w:val="-1"/>
        </w:rPr>
        <w:t xml:space="preserve"> </w:t>
      </w:r>
      <w:r>
        <w:t>kiírás</w:t>
      </w:r>
    </w:p>
    <w:p w14:paraId="5CB53EFD" w14:textId="77777777" w:rsidR="00B1180E" w:rsidRDefault="00B95FE2">
      <w:pPr>
        <w:pStyle w:val="Szvegtrzs"/>
        <w:spacing w:before="277" w:line="235" w:lineRule="auto"/>
        <w:ind w:left="115" w:right="74"/>
      </w:pPr>
      <w:r>
        <w:t>Az</w:t>
      </w:r>
      <w:r>
        <w:rPr>
          <w:spacing w:val="-25"/>
        </w:rPr>
        <w:t xml:space="preserve"> </w:t>
      </w:r>
      <w:r>
        <w:t>ELTE</w:t>
      </w:r>
      <w:r>
        <w:rPr>
          <w:spacing w:val="-25"/>
        </w:rPr>
        <w:t xml:space="preserve"> </w:t>
      </w:r>
      <w:r>
        <w:t>PPK</w:t>
      </w:r>
      <w:r>
        <w:rPr>
          <w:spacing w:val="-23"/>
        </w:rPr>
        <w:t xml:space="preserve"> </w:t>
      </w:r>
      <w:r>
        <w:t>Kari</w:t>
      </w:r>
      <w:r>
        <w:rPr>
          <w:spacing w:val="-24"/>
        </w:rPr>
        <w:t xml:space="preserve"> </w:t>
      </w:r>
      <w:r>
        <w:t>Ösztöndíj</w:t>
      </w:r>
      <w:r>
        <w:rPr>
          <w:spacing w:val="-24"/>
        </w:rPr>
        <w:t xml:space="preserve"> </w:t>
      </w:r>
      <w:r>
        <w:t>Bizottsága</w:t>
      </w:r>
      <w:r>
        <w:rPr>
          <w:spacing w:val="-24"/>
        </w:rPr>
        <w:t xml:space="preserve"> </w:t>
      </w:r>
      <w:r>
        <w:t>(a</w:t>
      </w:r>
      <w:r>
        <w:rPr>
          <w:spacing w:val="-27"/>
        </w:rPr>
        <w:t xml:space="preserve"> </w:t>
      </w:r>
      <w:r>
        <w:t>továbbiakban:</w:t>
      </w:r>
      <w:r>
        <w:rPr>
          <w:spacing w:val="-22"/>
        </w:rPr>
        <w:t xml:space="preserve"> </w:t>
      </w:r>
      <w:r>
        <w:t>KÖB)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nemzeti</w:t>
      </w:r>
      <w:r>
        <w:rPr>
          <w:spacing w:val="-24"/>
        </w:rPr>
        <w:t xml:space="preserve"> </w:t>
      </w:r>
      <w:r>
        <w:t>fels</w:t>
      </w:r>
      <w:r>
        <w:rPr>
          <w:rFonts w:ascii="Arial" w:hAnsi="Arial"/>
        </w:rPr>
        <w:t>ő</w:t>
      </w:r>
      <w:r>
        <w:t>oktatásról</w:t>
      </w:r>
      <w:r>
        <w:rPr>
          <w:spacing w:val="-24"/>
        </w:rPr>
        <w:t xml:space="preserve"> </w:t>
      </w:r>
      <w:r>
        <w:t>szóló 2011.</w:t>
      </w:r>
      <w:r>
        <w:rPr>
          <w:spacing w:val="-27"/>
        </w:rPr>
        <w:t xml:space="preserve"> </w:t>
      </w:r>
      <w:r>
        <w:t>évi</w:t>
      </w:r>
      <w:r>
        <w:rPr>
          <w:spacing w:val="-29"/>
        </w:rPr>
        <w:t xml:space="preserve"> </w:t>
      </w:r>
      <w:r>
        <w:t>CCIV.</w:t>
      </w:r>
      <w:r>
        <w:rPr>
          <w:spacing w:val="-29"/>
        </w:rPr>
        <w:t xml:space="preserve"> </w:t>
      </w:r>
      <w:r>
        <w:t>törvény</w:t>
      </w:r>
      <w:r>
        <w:rPr>
          <w:spacing w:val="-27"/>
        </w:rPr>
        <w:t xml:space="preserve"> </w:t>
      </w:r>
      <w:r>
        <w:t>85/C.§</w:t>
      </w:r>
      <w:r>
        <w:rPr>
          <w:spacing w:val="-28"/>
        </w:rPr>
        <w:t xml:space="preserve"> </w:t>
      </w:r>
      <w:proofErr w:type="spellStart"/>
      <w:r>
        <w:t>ac</w:t>
      </w:r>
      <w:proofErr w:type="spellEnd"/>
      <w:r>
        <w:t>)</w:t>
      </w:r>
      <w:r>
        <w:rPr>
          <w:spacing w:val="-28"/>
        </w:rPr>
        <w:t xml:space="preserve"> </w:t>
      </w:r>
      <w:r>
        <w:t>alpontja,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fels</w:t>
      </w:r>
      <w:r>
        <w:rPr>
          <w:rFonts w:ascii="Arial" w:hAnsi="Arial"/>
        </w:rPr>
        <w:t>ő</w:t>
      </w:r>
      <w:r>
        <w:t>oktatásban</w:t>
      </w:r>
      <w:r>
        <w:rPr>
          <w:spacing w:val="-29"/>
        </w:rPr>
        <w:t xml:space="preserve"> </w:t>
      </w:r>
      <w:r>
        <w:t>részt</w:t>
      </w:r>
      <w:r>
        <w:rPr>
          <w:spacing w:val="-26"/>
        </w:rPr>
        <w:t xml:space="preserve"> </w:t>
      </w:r>
      <w:r>
        <w:t>vev</w:t>
      </w:r>
      <w:r>
        <w:rPr>
          <w:rFonts w:ascii="Arial" w:hAnsi="Arial"/>
        </w:rPr>
        <w:t>ő</w:t>
      </w:r>
      <w:r>
        <w:rPr>
          <w:rFonts w:ascii="Arial" w:hAnsi="Arial"/>
          <w:spacing w:val="-35"/>
        </w:rPr>
        <w:t xml:space="preserve"> </w:t>
      </w:r>
      <w:r>
        <w:t>hallgatók</w:t>
      </w:r>
      <w:r>
        <w:rPr>
          <w:spacing w:val="-28"/>
        </w:rPr>
        <w:t xml:space="preserve"> </w:t>
      </w:r>
      <w:r>
        <w:t>juttatásairól és</w:t>
      </w:r>
      <w:r>
        <w:rPr>
          <w:spacing w:val="-29"/>
        </w:rPr>
        <w:t xml:space="preserve"> </w:t>
      </w:r>
      <w:r>
        <w:t>az</w:t>
      </w:r>
      <w:r>
        <w:rPr>
          <w:spacing w:val="-30"/>
        </w:rPr>
        <w:t xml:space="preserve"> </w:t>
      </w:r>
      <w:r>
        <w:t>általuk</w:t>
      </w:r>
      <w:r>
        <w:rPr>
          <w:spacing w:val="-29"/>
        </w:rPr>
        <w:t xml:space="preserve"> </w:t>
      </w:r>
      <w:r>
        <w:t>fizetend</w:t>
      </w:r>
      <w:r>
        <w:rPr>
          <w:rFonts w:ascii="Arial" w:hAnsi="Arial"/>
        </w:rPr>
        <w:t>ő</w:t>
      </w:r>
      <w:r>
        <w:rPr>
          <w:rFonts w:ascii="Arial" w:hAnsi="Arial"/>
          <w:spacing w:val="-33"/>
        </w:rPr>
        <w:t xml:space="preserve"> </w:t>
      </w:r>
      <w:r>
        <w:t>egyes</w:t>
      </w:r>
      <w:r>
        <w:rPr>
          <w:spacing w:val="-32"/>
        </w:rPr>
        <w:t xml:space="preserve"> </w:t>
      </w:r>
      <w:r>
        <w:t>térítésekr</w:t>
      </w:r>
      <w:r>
        <w:rPr>
          <w:rFonts w:ascii="Arial" w:hAnsi="Arial"/>
        </w:rPr>
        <w:t>ő</w:t>
      </w:r>
      <w:r>
        <w:t>l</w:t>
      </w:r>
      <w:r>
        <w:rPr>
          <w:spacing w:val="-29"/>
        </w:rPr>
        <w:t xml:space="preserve"> </w:t>
      </w:r>
      <w:r>
        <w:t>szóló</w:t>
      </w:r>
      <w:r>
        <w:rPr>
          <w:spacing w:val="-27"/>
        </w:rPr>
        <w:t xml:space="preserve"> </w:t>
      </w:r>
      <w:r>
        <w:rPr>
          <w:spacing w:val="-3"/>
        </w:rPr>
        <w:t>51/2007.</w:t>
      </w:r>
      <w:r>
        <w:rPr>
          <w:spacing w:val="-28"/>
        </w:rPr>
        <w:t xml:space="preserve"> </w:t>
      </w:r>
      <w:r>
        <w:t>(III.26)</w:t>
      </w:r>
      <w:r>
        <w:rPr>
          <w:spacing w:val="-28"/>
        </w:rPr>
        <w:t xml:space="preserve"> </w:t>
      </w:r>
      <w:r>
        <w:t>Kormányrendelet</w:t>
      </w:r>
      <w:r>
        <w:rPr>
          <w:spacing w:val="-29"/>
        </w:rPr>
        <w:t xml:space="preserve"> </w:t>
      </w:r>
      <w:r>
        <w:t>10.</w:t>
      </w:r>
      <w:r>
        <w:rPr>
          <w:spacing w:val="-29"/>
        </w:rPr>
        <w:t xml:space="preserve"> </w:t>
      </w:r>
      <w:r>
        <w:t>§</w:t>
      </w:r>
      <w:r>
        <w:rPr>
          <w:spacing w:val="-29"/>
        </w:rPr>
        <w:t xml:space="preserve"> </w:t>
      </w:r>
      <w:r>
        <w:t>(4)</w:t>
      </w:r>
      <w:r>
        <w:rPr>
          <w:spacing w:val="-30"/>
        </w:rPr>
        <w:t xml:space="preserve"> </w:t>
      </w:r>
      <w:r>
        <w:t xml:space="preserve">pontja és a Hallgatói Követelményrendszer 96. § (6) </w:t>
      </w:r>
      <w:proofErr w:type="gramStart"/>
      <w:r>
        <w:t>pontja</w:t>
      </w:r>
      <w:proofErr w:type="gramEnd"/>
      <w:r>
        <w:t xml:space="preserve"> valamint 101., </w:t>
      </w:r>
      <w:r>
        <w:rPr>
          <w:spacing w:val="-3"/>
        </w:rPr>
        <w:t xml:space="preserve">104. </w:t>
      </w:r>
      <w:r>
        <w:t xml:space="preserve">és </w:t>
      </w:r>
      <w:r>
        <w:rPr>
          <w:spacing w:val="-3"/>
        </w:rPr>
        <w:t xml:space="preserve">105. </w:t>
      </w:r>
      <w:r>
        <w:t>§ alapján pályázatot</w:t>
      </w:r>
      <w:r>
        <w:rPr>
          <w:spacing w:val="-25"/>
        </w:rPr>
        <w:t xml:space="preserve"> </w:t>
      </w:r>
      <w:r>
        <w:t>ír</w:t>
      </w:r>
      <w:r>
        <w:rPr>
          <w:spacing w:val="-24"/>
        </w:rPr>
        <w:t xml:space="preserve"> </w:t>
      </w:r>
      <w:r>
        <w:t>ki</w:t>
      </w:r>
      <w:r>
        <w:rPr>
          <w:spacing w:val="-27"/>
        </w:rPr>
        <w:t xml:space="preserve"> </w:t>
      </w:r>
      <w:r>
        <w:t>rövid</w:t>
      </w:r>
      <w:r>
        <w:rPr>
          <w:spacing w:val="-25"/>
        </w:rPr>
        <w:t xml:space="preserve"> </w:t>
      </w:r>
      <w:r>
        <w:t>távú</w:t>
      </w:r>
      <w:r>
        <w:rPr>
          <w:spacing w:val="-24"/>
        </w:rPr>
        <w:t xml:space="preserve"> </w:t>
      </w:r>
      <w:r>
        <w:t>szakmai</w:t>
      </w:r>
      <w:r>
        <w:rPr>
          <w:spacing w:val="-27"/>
        </w:rPr>
        <w:t xml:space="preserve"> </w:t>
      </w:r>
      <w:r>
        <w:t>tanulmányi</w:t>
      </w:r>
      <w:r>
        <w:rPr>
          <w:spacing w:val="-29"/>
        </w:rPr>
        <w:t xml:space="preserve"> </w:t>
      </w:r>
      <w:r>
        <w:t>út</w:t>
      </w:r>
      <w:r>
        <w:rPr>
          <w:spacing w:val="-27"/>
        </w:rPr>
        <w:t xml:space="preserve"> </w:t>
      </w:r>
      <w:r>
        <w:t>támogatásának</w:t>
      </w:r>
      <w:r>
        <w:rPr>
          <w:spacing w:val="-27"/>
        </w:rPr>
        <w:t xml:space="preserve"> </w:t>
      </w:r>
      <w:r>
        <w:t>elnyerésére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2018/19/2</w:t>
      </w:r>
      <w:r>
        <w:rPr>
          <w:spacing w:val="-26"/>
        </w:rPr>
        <w:t xml:space="preserve"> </w:t>
      </w:r>
      <w:r>
        <w:t>félévre vonatkozóan.</w:t>
      </w:r>
    </w:p>
    <w:p w14:paraId="303E5E6E" w14:textId="77777777" w:rsidR="00B1180E" w:rsidRDefault="00B1180E">
      <w:pPr>
        <w:pStyle w:val="Szvegtrzs"/>
        <w:spacing w:before="4"/>
        <w:rPr>
          <w:sz w:val="22"/>
        </w:rPr>
      </w:pPr>
    </w:p>
    <w:p w14:paraId="63B978BA" w14:textId="77777777" w:rsidR="00B1180E" w:rsidRDefault="00B95FE2">
      <w:pPr>
        <w:pStyle w:val="Cmsor1"/>
      </w:pPr>
      <w:r>
        <w:rPr>
          <w:u w:val="single"/>
        </w:rPr>
        <w:t>A pályázat célja:</w:t>
      </w:r>
    </w:p>
    <w:p w14:paraId="5D595E72" w14:textId="77777777" w:rsidR="00B1180E" w:rsidRDefault="00B1180E">
      <w:pPr>
        <w:pStyle w:val="Szvegtrzs"/>
        <w:spacing w:before="11"/>
        <w:rPr>
          <w:b/>
          <w:sz w:val="15"/>
        </w:rPr>
      </w:pPr>
    </w:p>
    <w:p w14:paraId="48892450" w14:textId="77777777" w:rsidR="00B1180E" w:rsidRDefault="00B95FE2">
      <w:pPr>
        <w:pStyle w:val="Szvegtrzs"/>
        <w:spacing w:before="89" w:line="232" w:lineRule="auto"/>
        <w:ind w:left="115" w:right="110"/>
        <w:jc w:val="both"/>
      </w:pPr>
      <w:r>
        <w:t>A pályázat lehet</w:t>
      </w:r>
      <w:r>
        <w:rPr>
          <w:rFonts w:ascii="Arial" w:hAnsi="Arial"/>
        </w:rPr>
        <w:t>ő</w:t>
      </w:r>
      <w:r>
        <w:t>séget biztosít a karon tanuló hallgatóknak, vagy hallgatói csoportoknak különböz</w:t>
      </w:r>
      <w:r>
        <w:rPr>
          <w:rFonts w:ascii="Arial" w:hAnsi="Arial"/>
        </w:rPr>
        <w:t>ő</w:t>
      </w:r>
      <w:r>
        <w:t>, a tanulmányaikhoz kapcsolódó szakmai tanulmányi utakon való részvételre.</w:t>
      </w:r>
    </w:p>
    <w:p w14:paraId="5042F64A" w14:textId="77777777" w:rsidR="00B1180E" w:rsidRDefault="00B95FE2">
      <w:pPr>
        <w:pStyle w:val="Szvegtrzs"/>
        <w:spacing w:line="235" w:lineRule="auto"/>
        <w:ind w:left="115" w:right="108"/>
        <w:jc w:val="both"/>
      </w:pPr>
      <w:r>
        <w:rPr>
          <w:w w:val="95"/>
        </w:rPr>
        <w:t>Pályázni lehet konferenciákon való részvétel, el</w:t>
      </w:r>
      <w:r>
        <w:rPr>
          <w:rFonts w:ascii="Arial" w:hAnsi="Arial"/>
          <w:w w:val="95"/>
        </w:rPr>
        <w:t>ő</w:t>
      </w:r>
      <w:r>
        <w:rPr>
          <w:w w:val="95"/>
        </w:rPr>
        <w:t xml:space="preserve">adásokon való részvétel, szakmai tevékenységhez </w:t>
      </w:r>
      <w:r>
        <w:t>kapcsolódó</w:t>
      </w:r>
      <w:r>
        <w:rPr>
          <w:spacing w:val="-26"/>
        </w:rPr>
        <w:t xml:space="preserve"> </w:t>
      </w:r>
      <w:r>
        <w:t>terepmunka,</w:t>
      </w:r>
      <w:r>
        <w:rPr>
          <w:spacing w:val="-27"/>
        </w:rPr>
        <w:t xml:space="preserve"> </w:t>
      </w:r>
      <w:r>
        <w:t>hallgatói</w:t>
      </w:r>
      <w:r>
        <w:rPr>
          <w:spacing w:val="-25"/>
        </w:rPr>
        <w:t xml:space="preserve"> </w:t>
      </w:r>
      <w:r>
        <w:t>csoport</w:t>
      </w:r>
      <w:r>
        <w:rPr>
          <w:spacing w:val="-26"/>
        </w:rPr>
        <w:t xml:space="preserve"> </w:t>
      </w:r>
      <w:r>
        <w:t>számára</w:t>
      </w:r>
      <w:r>
        <w:rPr>
          <w:spacing w:val="-27"/>
        </w:rPr>
        <w:t xml:space="preserve"> </w:t>
      </w:r>
      <w:r>
        <w:t>szervezett</w:t>
      </w:r>
      <w:r>
        <w:rPr>
          <w:spacing w:val="-24"/>
        </w:rPr>
        <w:t xml:space="preserve"> </w:t>
      </w:r>
      <w:r>
        <w:t>szakmai</w:t>
      </w:r>
      <w:r>
        <w:rPr>
          <w:spacing w:val="-25"/>
        </w:rPr>
        <w:t xml:space="preserve"> </w:t>
      </w:r>
      <w:r>
        <w:t>programon</w:t>
      </w:r>
      <w:r>
        <w:rPr>
          <w:spacing w:val="-26"/>
        </w:rPr>
        <w:t xml:space="preserve"> </w:t>
      </w:r>
      <w:r>
        <w:t>való</w:t>
      </w:r>
      <w:r>
        <w:rPr>
          <w:spacing w:val="-23"/>
        </w:rPr>
        <w:t xml:space="preserve"> </w:t>
      </w:r>
      <w:r>
        <w:t>részvétel, vagy egyéb, a tanulmányokhoz kapcsolódó utazás</w:t>
      </w:r>
      <w:r>
        <w:rPr>
          <w:spacing w:val="-30"/>
        </w:rPr>
        <w:t xml:space="preserve"> </w:t>
      </w:r>
      <w:r>
        <w:t>költségeire.</w:t>
      </w:r>
    </w:p>
    <w:p w14:paraId="33EF5DEF" w14:textId="77777777" w:rsidR="00B1180E" w:rsidRDefault="00B95FE2">
      <w:pPr>
        <w:pStyle w:val="Szvegtrzs"/>
        <w:spacing w:line="232" w:lineRule="auto"/>
        <w:ind w:left="115" w:right="107"/>
        <w:jc w:val="both"/>
      </w:pPr>
      <w:r>
        <w:t>Fontos, hogy csak a karon tanuló hallgatók részesülhetnek támogatásban a más karokat érint</w:t>
      </w:r>
      <w:r>
        <w:rPr>
          <w:rFonts w:ascii="Arial" w:hAnsi="Arial"/>
        </w:rPr>
        <w:t xml:space="preserve">ő </w:t>
      </w:r>
      <w:r>
        <w:t>szakmai tanulmányi utak esetén is.</w:t>
      </w:r>
    </w:p>
    <w:p w14:paraId="00F366A1" w14:textId="77777777" w:rsidR="00B1180E" w:rsidRDefault="00B1180E">
      <w:pPr>
        <w:pStyle w:val="Szvegtrzs"/>
        <w:spacing w:before="2"/>
        <w:rPr>
          <w:sz w:val="23"/>
        </w:rPr>
      </w:pPr>
    </w:p>
    <w:p w14:paraId="14B4E8EF" w14:textId="77777777" w:rsidR="00B1180E" w:rsidRDefault="00B95FE2">
      <w:pPr>
        <w:pStyle w:val="Szvegtrzs"/>
        <w:spacing w:line="273" w:lineRule="exact"/>
        <w:ind w:left="115"/>
      </w:pPr>
      <w:r>
        <w:t>A pályázatban a következ</w:t>
      </w:r>
      <w:r>
        <w:rPr>
          <w:rFonts w:ascii="Arial" w:hAnsi="Arial"/>
        </w:rPr>
        <w:t xml:space="preserve">ő </w:t>
      </w:r>
      <w:r>
        <w:t>tételeket tudjuk támogatni:</w:t>
      </w:r>
    </w:p>
    <w:p w14:paraId="7B58E65F" w14:textId="77777777" w:rsidR="00B1180E" w:rsidRDefault="00B95FE2">
      <w:pPr>
        <w:pStyle w:val="Listaszerbekezds"/>
        <w:numPr>
          <w:ilvl w:val="0"/>
          <w:numId w:val="1"/>
        </w:numPr>
        <w:tabs>
          <w:tab w:val="left" w:pos="1248"/>
          <w:tab w:val="left" w:pos="1249"/>
        </w:tabs>
        <w:spacing w:line="269" w:lineRule="exact"/>
        <w:rPr>
          <w:sz w:val="24"/>
        </w:rPr>
      </w:pPr>
      <w:r>
        <w:rPr>
          <w:sz w:val="24"/>
        </w:rPr>
        <w:t>szállás (étkezés</w:t>
      </w:r>
      <w:r>
        <w:rPr>
          <w:spacing w:val="-1"/>
          <w:sz w:val="24"/>
        </w:rPr>
        <w:t xml:space="preserve"> </w:t>
      </w:r>
      <w:r>
        <w:rPr>
          <w:sz w:val="24"/>
        </w:rPr>
        <w:t>nem)</w:t>
      </w:r>
    </w:p>
    <w:p w14:paraId="1C8AD625" w14:textId="77777777" w:rsidR="00B1180E" w:rsidRDefault="00B95FE2">
      <w:pPr>
        <w:pStyle w:val="Listaszerbekezds"/>
        <w:numPr>
          <w:ilvl w:val="0"/>
          <w:numId w:val="1"/>
        </w:numPr>
        <w:tabs>
          <w:tab w:val="left" w:pos="1248"/>
          <w:tab w:val="left" w:pos="1249"/>
        </w:tabs>
        <w:spacing w:line="271" w:lineRule="exact"/>
        <w:rPr>
          <w:sz w:val="24"/>
        </w:rPr>
      </w:pPr>
      <w:r>
        <w:rPr>
          <w:sz w:val="24"/>
        </w:rPr>
        <w:t>utazás</w:t>
      </w:r>
    </w:p>
    <w:p w14:paraId="1545FC78" w14:textId="77777777" w:rsidR="00B1180E" w:rsidRDefault="00B95FE2">
      <w:pPr>
        <w:pStyle w:val="Listaszerbekezds"/>
        <w:numPr>
          <w:ilvl w:val="0"/>
          <w:numId w:val="1"/>
        </w:numPr>
        <w:tabs>
          <w:tab w:val="left" w:pos="1248"/>
          <w:tab w:val="left" w:pos="1249"/>
        </w:tabs>
        <w:spacing w:line="272" w:lineRule="exact"/>
        <w:rPr>
          <w:sz w:val="24"/>
        </w:rPr>
      </w:pPr>
      <w:r>
        <w:rPr>
          <w:sz w:val="24"/>
        </w:rPr>
        <w:t>belép</w:t>
      </w:r>
      <w:r>
        <w:rPr>
          <w:rFonts w:ascii="Arial" w:hAnsi="Arial"/>
          <w:sz w:val="24"/>
        </w:rPr>
        <w:t>ő</w:t>
      </w:r>
      <w:r>
        <w:rPr>
          <w:sz w:val="24"/>
        </w:rPr>
        <w:t>k, regisztrációs</w:t>
      </w:r>
      <w:r>
        <w:rPr>
          <w:spacing w:val="-6"/>
          <w:sz w:val="24"/>
        </w:rPr>
        <w:t xml:space="preserve"> </w:t>
      </w:r>
      <w:r>
        <w:rPr>
          <w:sz w:val="24"/>
        </w:rPr>
        <w:t>díjak</w:t>
      </w:r>
    </w:p>
    <w:p w14:paraId="38F355D2" w14:textId="77777777" w:rsidR="00B1180E" w:rsidRDefault="00B95FE2">
      <w:pPr>
        <w:pStyle w:val="Listaszerbekezds"/>
        <w:numPr>
          <w:ilvl w:val="0"/>
          <w:numId w:val="1"/>
        </w:numPr>
        <w:tabs>
          <w:tab w:val="left" w:pos="1248"/>
          <w:tab w:val="left" w:pos="1249"/>
        </w:tabs>
        <w:spacing w:line="269" w:lineRule="exact"/>
        <w:rPr>
          <w:sz w:val="24"/>
        </w:rPr>
      </w:pPr>
      <w:r>
        <w:rPr>
          <w:sz w:val="24"/>
        </w:rPr>
        <w:t>nyári egyetem</w:t>
      </w:r>
      <w:r>
        <w:rPr>
          <w:spacing w:val="1"/>
          <w:sz w:val="24"/>
        </w:rPr>
        <w:t xml:space="preserve"> </w:t>
      </w:r>
      <w:r>
        <w:rPr>
          <w:sz w:val="24"/>
        </w:rPr>
        <w:t>költsége</w:t>
      </w:r>
    </w:p>
    <w:p w14:paraId="6A30250A" w14:textId="77777777" w:rsidR="00B1180E" w:rsidRDefault="00B95FE2">
      <w:pPr>
        <w:pStyle w:val="Listaszerbekezds"/>
        <w:numPr>
          <w:ilvl w:val="0"/>
          <w:numId w:val="1"/>
        </w:numPr>
        <w:tabs>
          <w:tab w:val="left" w:pos="1248"/>
          <w:tab w:val="left" w:pos="1249"/>
        </w:tabs>
        <w:spacing w:line="269" w:lineRule="exact"/>
        <w:rPr>
          <w:sz w:val="24"/>
        </w:rPr>
      </w:pPr>
      <w:r>
        <w:rPr>
          <w:sz w:val="24"/>
        </w:rPr>
        <w:t>utazási biztosítás</w:t>
      </w:r>
      <w:r>
        <w:rPr>
          <w:spacing w:val="-2"/>
          <w:sz w:val="24"/>
        </w:rPr>
        <w:t xml:space="preserve"> </w:t>
      </w:r>
      <w:r>
        <w:rPr>
          <w:sz w:val="24"/>
        </w:rPr>
        <w:t>díja</w:t>
      </w:r>
    </w:p>
    <w:p w14:paraId="5409E2F9" w14:textId="77777777" w:rsidR="00B1180E" w:rsidRDefault="00B95FE2">
      <w:pPr>
        <w:pStyle w:val="Listaszerbekezds"/>
        <w:numPr>
          <w:ilvl w:val="0"/>
          <w:numId w:val="1"/>
        </w:numPr>
        <w:tabs>
          <w:tab w:val="left" w:pos="1248"/>
          <w:tab w:val="left" w:pos="1249"/>
        </w:tabs>
        <w:spacing w:line="272" w:lineRule="exact"/>
        <w:rPr>
          <w:sz w:val="24"/>
        </w:rPr>
      </w:pPr>
      <w:r>
        <w:rPr>
          <w:sz w:val="24"/>
        </w:rPr>
        <w:t>vízumdíj</w:t>
      </w:r>
    </w:p>
    <w:p w14:paraId="1A554B58" w14:textId="77777777" w:rsidR="00B1180E" w:rsidRDefault="00B1180E">
      <w:pPr>
        <w:pStyle w:val="Szvegtrzs"/>
        <w:spacing w:before="2"/>
        <w:rPr>
          <w:sz w:val="23"/>
        </w:rPr>
      </w:pPr>
    </w:p>
    <w:p w14:paraId="55381D20" w14:textId="77777777" w:rsidR="00B1180E" w:rsidRDefault="00B95FE2">
      <w:pPr>
        <w:pStyle w:val="Szvegtrzs"/>
        <w:ind w:left="115"/>
      </w:pPr>
      <w:r>
        <w:t>Önálló programok szervezését jelen pályázat nem támogatja.</w:t>
      </w:r>
    </w:p>
    <w:p w14:paraId="64C22A44" w14:textId="77777777" w:rsidR="00B1180E" w:rsidRDefault="00B1180E">
      <w:pPr>
        <w:pStyle w:val="Szvegtrzs"/>
        <w:spacing w:before="1"/>
        <w:rPr>
          <w:sz w:val="23"/>
        </w:rPr>
      </w:pPr>
    </w:p>
    <w:p w14:paraId="07DC6426" w14:textId="77777777" w:rsidR="00B1180E" w:rsidRDefault="00B95FE2">
      <w:pPr>
        <w:pStyle w:val="Szvegtrzs"/>
        <w:spacing w:before="1" w:line="235" w:lineRule="auto"/>
        <w:ind w:left="115" w:right="107"/>
        <w:jc w:val="both"/>
      </w:pPr>
      <w:r>
        <w:rPr>
          <w:b/>
          <w:u w:val="single"/>
        </w:rPr>
        <w:t>Pályázhat:</w:t>
      </w:r>
      <w:r>
        <w:rPr>
          <w:b/>
          <w:spacing w:val="-18"/>
        </w:rPr>
        <w:t xml:space="preserve"> </w:t>
      </w:r>
      <w:r>
        <w:t>Minden</w:t>
      </w:r>
      <w:r>
        <w:rPr>
          <w:spacing w:val="-16"/>
        </w:rPr>
        <w:t xml:space="preserve"> </w:t>
      </w:r>
      <w:r>
        <w:t>olyan</w:t>
      </w:r>
      <w:r>
        <w:rPr>
          <w:spacing w:val="-19"/>
        </w:rPr>
        <w:t xml:space="preserve"> </w:t>
      </w:r>
      <w:r>
        <w:t>hallgató</w:t>
      </w:r>
      <w:r>
        <w:rPr>
          <w:spacing w:val="-16"/>
        </w:rPr>
        <w:t xml:space="preserve"> </w:t>
      </w:r>
      <w:r>
        <w:t>pályázhat,</w:t>
      </w:r>
      <w:r>
        <w:rPr>
          <w:spacing w:val="-17"/>
        </w:rPr>
        <w:t xml:space="preserve"> </w:t>
      </w:r>
      <w:r>
        <w:t>aki</w:t>
      </w:r>
      <w:r>
        <w:rPr>
          <w:spacing w:val="-19"/>
        </w:rPr>
        <w:t xml:space="preserve"> </w:t>
      </w:r>
      <w:r>
        <w:t>ELTE</w:t>
      </w:r>
      <w:r>
        <w:rPr>
          <w:spacing w:val="-17"/>
        </w:rPr>
        <w:t xml:space="preserve"> </w:t>
      </w:r>
      <w:r>
        <w:t>PPK-</w:t>
      </w:r>
      <w:r>
        <w:rPr>
          <w:spacing w:val="-17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képzésen</w:t>
      </w:r>
      <w:r>
        <w:rPr>
          <w:spacing w:val="-16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adott</w:t>
      </w:r>
      <w:r>
        <w:rPr>
          <w:spacing w:val="-19"/>
        </w:rPr>
        <w:t xml:space="preserve"> </w:t>
      </w:r>
      <w:r>
        <w:t>félévben</w:t>
      </w:r>
      <w:r>
        <w:rPr>
          <w:spacing w:val="-16"/>
        </w:rPr>
        <w:t xml:space="preserve"> </w:t>
      </w:r>
      <w:r>
        <w:t>aktív regisztrációval rendelkezik, és teljes idej</w:t>
      </w:r>
      <w:r>
        <w:rPr>
          <w:rFonts w:ascii="Arial" w:hAnsi="Arial"/>
        </w:rPr>
        <w:t xml:space="preserve">ű </w:t>
      </w:r>
      <w:r>
        <w:t>alap-, mester- és osztatlan képzésben, fels</w:t>
      </w:r>
      <w:r>
        <w:rPr>
          <w:rFonts w:ascii="Arial" w:hAnsi="Arial"/>
        </w:rPr>
        <w:t>ő</w:t>
      </w:r>
      <w:r>
        <w:t>oktatási szakképzésben,</w:t>
      </w:r>
      <w:r>
        <w:rPr>
          <w:spacing w:val="-34"/>
        </w:rPr>
        <w:t xml:space="preserve"> </w:t>
      </w:r>
      <w:r>
        <w:t>vagy</w:t>
      </w:r>
      <w:r>
        <w:rPr>
          <w:spacing w:val="-33"/>
        </w:rPr>
        <w:t xml:space="preserve"> </w:t>
      </w:r>
      <w:r>
        <w:t>fels</w:t>
      </w:r>
      <w:r>
        <w:rPr>
          <w:rFonts w:ascii="Arial" w:hAnsi="Arial"/>
        </w:rPr>
        <w:t>ő</w:t>
      </w:r>
      <w:r>
        <w:t>fokú</w:t>
      </w:r>
      <w:r>
        <w:rPr>
          <w:spacing w:val="-35"/>
        </w:rPr>
        <w:t xml:space="preserve"> </w:t>
      </w:r>
      <w:r>
        <w:t>szakképzésben,</w:t>
      </w:r>
      <w:r>
        <w:rPr>
          <w:spacing w:val="-33"/>
        </w:rPr>
        <w:t xml:space="preserve"> </w:t>
      </w:r>
      <w:r>
        <w:t>valamint</w:t>
      </w:r>
      <w:r>
        <w:rPr>
          <w:spacing w:val="-33"/>
        </w:rPr>
        <w:t xml:space="preserve"> </w:t>
      </w:r>
      <w:r>
        <w:t>doktori</w:t>
      </w:r>
      <w:r>
        <w:rPr>
          <w:spacing w:val="-34"/>
        </w:rPr>
        <w:t xml:space="preserve"> </w:t>
      </w:r>
      <w:r>
        <w:t>képzésen</w:t>
      </w:r>
      <w:r>
        <w:rPr>
          <w:spacing w:val="-35"/>
        </w:rPr>
        <w:t xml:space="preserve"> </w:t>
      </w:r>
      <w:r>
        <w:t>vesz</w:t>
      </w:r>
      <w:r>
        <w:rPr>
          <w:spacing w:val="-34"/>
        </w:rPr>
        <w:t xml:space="preserve"> </w:t>
      </w:r>
      <w:r>
        <w:t>részt</w:t>
      </w:r>
      <w:r>
        <w:rPr>
          <w:spacing w:val="-34"/>
        </w:rPr>
        <w:t xml:space="preserve"> </w:t>
      </w:r>
      <w:r>
        <w:t>(tehát</w:t>
      </w:r>
      <w:r>
        <w:rPr>
          <w:spacing w:val="-33"/>
        </w:rPr>
        <w:t xml:space="preserve"> </w:t>
      </w:r>
      <w:r>
        <w:t>állami és</w:t>
      </w:r>
      <w:r>
        <w:rPr>
          <w:spacing w:val="-35"/>
        </w:rPr>
        <w:t xml:space="preserve"> </w:t>
      </w:r>
      <w:r>
        <w:t>önköltséges</w:t>
      </w:r>
      <w:r>
        <w:rPr>
          <w:spacing w:val="-35"/>
        </w:rPr>
        <w:t xml:space="preserve"> </w:t>
      </w:r>
      <w:proofErr w:type="spellStart"/>
      <w:r>
        <w:t>finanszírozású</w:t>
      </w:r>
      <w:proofErr w:type="spellEnd"/>
      <w:r>
        <w:rPr>
          <w:spacing w:val="-33"/>
        </w:rPr>
        <w:t xml:space="preserve"> </w:t>
      </w:r>
      <w:r>
        <w:t>hallgatók</w:t>
      </w:r>
      <w:r>
        <w:rPr>
          <w:spacing w:val="-35"/>
        </w:rPr>
        <w:t xml:space="preserve"> </w:t>
      </w:r>
      <w:r>
        <w:t>is).</w:t>
      </w:r>
      <w:r>
        <w:rPr>
          <w:spacing w:val="-35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nappali</w:t>
      </w:r>
      <w:r>
        <w:rPr>
          <w:spacing w:val="-36"/>
        </w:rPr>
        <w:t xml:space="preserve"> </w:t>
      </w:r>
      <w:r>
        <w:t>hallgatói</w:t>
      </w:r>
      <w:r>
        <w:rPr>
          <w:spacing w:val="-35"/>
        </w:rPr>
        <w:t xml:space="preserve"> </w:t>
      </w:r>
      <w:r>
        <w:t>jogviszony</w:t>
      </w:r>
      <w:r>
        <w:rPr>
          <w:spacing w:val="-33"/>
        </w:rPr>
        <w:t xml:space="preserve"> </w:t>
      </w:r>
      <w:r>
        <w:t>szükséges</w:t>
      </w:r>
      <w:r>
        <w:rPr>
          <w:spacing w:val="-35"/>
        </w:rPr>
        <w:t xml:space="preserve"> </w:t>
      </w:r>
      <w:r>
        <w:t>el</w:t>
      </w:r>
      <w:r>
        <w:rPr>
          <w:rFonts w:ascii="Arial" w:hAnsi="Arial"/>
        </w:rPr>
        <w:t>ő</w:t>
      </w:r>
      <w:r>
        <w:t>feltétel.</w:t>
      </w:r>
    </w:p>
    <w:p w14:paraId="2CFAB96F" w14:textId="77777777" w:rsidR="00B1180E" w:rsidRDefault="00B95FE2">
      <w:pPr>
        <w:pStyle w:val="Cmsor1"/>
        <w:spacing w:line="237" w:lineRule="auto"/>
        <w:ind w:right="110"/>
        <w:jc w:val="both"/>
      </w:pPr>
      <w:r>
        <w:t>Emellett csak az a hallgató nyújthat be érvényes pályázatot, aki a tavaszi kari kulturális, tudományos és sport pályázatok alkalmával nem részesült támogatásban.</w:t>
      </w:r>
    </w:p>
    <w:p w14:paraId="29A89092" w14:textId="73561752" w:rsidR="00B1180E" w:rsidRDefault="00B95FE2">
      <w:pPr>
        <w:spacing w:line="232" w:lineRule="auto"/>
        <w:ind w:left="115" w:right="107"/>
        <w:jc w:val="both"/>
        <w:rPr>
          <w:b/>
          <w:sz w:val="24"/>
        </w:rPr>
      </w:pPr>
      <w:r>
        <w:rPr>
          <w:b/>
          <w:sz w:val="24"/>
        </w:rPr>
        <w:t>Az elnyert összeg nem haladhatja meg a hallgatói normatíva 200 százalékát</w:t>
      </w:r>
      <w:r w:rsidR="002858CD">
        <w:rPr>
          <w:b/>
          <w:sz w:val="24"/>
        </w:rPr>
        <w:t xml:space="preserve">, 333 200 </w:t>
      </w:r>
      <w:proofErr w:type="spellStart"/>
      <w:r w:rsidR="002858CD">
        <w:rPr>
          <w:b/>
          <w:sz w:val="24"/>
        </w:rPr>
        <w:t>Fft</w:t>
      </w:r>
      <w:proofErr w:type="spellEnd"/>
      <w:r w:rsidR="002858CD">
        <w:rPr>
          <w:b/>
          <w:sz w:val="24"/>
        </w:rPr>
        <w:t>-ot</w:t>
      </w:r>
      <w:r>
        <w:rPr>
          <w:b/>
          <w:sz w:val="24"/>
        </w:rPr>
        <w:t xml:space="preserve">. (A hallgatói </w:t>
      </w:r>
      <w:r>
        <w:rPr>
          <w:b/>
          <w:w w:val="101"/>
          <w:sz w:val="24"/>
        </w:rPr>
        <w:t>no</w:t>
      </w:r>
      <w:r>
        <w:rPr>
          <w:b/>
          <w:w w:val="77"/>
          <w:sz w:val="24"/>
        </w:rPr>
        <w:t>r</w:t>
      </w:r>
      <w:r>
        <w:rPr>
          <w:b/>
          <w:w w:val="101"/>
          <w:sz w:val="24"/>
        </w:rPr>
        <w:t>m</w:t>
      </w:r>
      <w:r>
        <w:rPr>
          <w:b/>
          <w:w w:val="95"/>
          <w:sz w:val="24"/>
        </w:rPr>
        <w:t>a</w:t>
      </w:r>
      <w:r>
        <w:rPr>
          <w:b/>
          <w:w w:val="93"/>
          <w:sz w:val="24"/>
        </w:rPr>
        <w:t>t</w:t>
      </w:r>
      <w:r>
        <w:rPr>
          <w:b/>
          <w:w w:val="101"/>
          <w:sz w:val="24"/>
        </w:rPr>
        <w:t>í</w:t>
      </w:r>
      <w:r>
        <w:rPr>
          <w:b/>
          <w:w w:val="91"/>
          <w:sz w:val="24"/>
        </w:rPr>
        <w:t>v</w:t>
      </w:r>
      <w:r>
        <w:rPr>
          <w:b/>
          <w:w w:val="95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f</w:t>
      </w:r>
      <w:r>
        <w:rPr>
          <w:b/>
          <w:w w:val="104"/>
          <w:sz w:val="24"/>
        </w:rPr>
        <w:t>o</w:t>
      </w:r>
      <w:r>
        <w:rPr>
          <w:b/>
          <w:w w:val="108"/>
          <w:sz w:val="24"/>
        </w:rPr>
        <w:t>g</w:t>
      </w:r>
      <w:r>
        <w:rPr>
          <w:b/>
          <w:w w:val="95"/>
          <w:sz w:val="24"/>
        </w:rPr>
        <w:t>a</w:t>
      </w:r>
      <w:r>
        <w:rPr>
          <w:b/>
          <w:w w:val="99"/>
          <w:sz w:val="24"/>
        </w:rPr>
        <w:t>lm</w:t>
      </w:r>
      <w:r>
        <w:rPr>
          <w:b/>
          <w:w w:val="95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w w:val="106"/>
          <w:sz w:val="24"/>
        </w:rPr>
        <w:t>és</w:t>
      </w:r>
      <w:r>
        <w:rPr>
          <w:b/>
          <w:sz w:val="24"/>
        </w:rPr>
        <w:t xml:space="preserve"> </w:t>
      </w:r>
      <w:r>
        <w:rPr>
          <w:b/>
          <w:w w:val="104"/>
          <w:sz w:val="24"/>
        </w:rPr>
        <w:t>ö</w:t>
      </w:r>
      <w:r>
        <w:rPr>
          <w:b/>
          <w:w w:val="107"/>
          <w:sz w:val="24"/>
        </w:rPr>
        <w:t>ss</w:t>
      </w:r>
      <w:r>
        <w:rPr>
          <w:b/>
          <w:w w:val="106"/>
          <w:sz w:val="24"/>
        </w:rPr>
        <w:t>zeg</w:t>
      </w:r>
      <w:r>
        <w:rPr>
          <w:b/>
          <w:w w:val="105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w w:val="105"/>
          <w:sz w:val="24"/>
        </w:rPr>
        <w:t>z</w:t>
      </w:r>
      <w:r>
        <w:rPr>
          <w:b/>
          <w:sz w:val="24"/>
        </w:rPr>
        <w:t xml:space="preserve"> </w:t>
      </w:r>
      <w:r>
        <w:rPr>
          <w:b/>
          <w:w w:val="116"/>
          <w:sz w:val="24"/>
        </w:rPr>
        <w:t>N</w:t>
      </w:r>
      <w:r>
        <w:rPr>
          <w:b/>
          <w:sz w:val="24"/>
        </w:rPr>
        <w:t>F</w:t>
      </w:r>
      <w:r>
        <w:rPr>
          <w:b/>
          <w:w w:val="103"/>
          <w:sz w:val="24"/>
        </w:rPr>
        <w:t>T</w:t>
      </w:r>
      <w:r>
        <w:rPr>
          <w:b/>
          <w:w w:val="92"/>
          <w:sz w:val="24"/>
        </w:rPr>
        <w:t>V</w:t>
      </w:r>
      <w:r>
        <w:rPr>
          <w:b/>
          <w:sz w:val="24"/>
        </w:rPr>
        <w:t xml:space="preserve"> </w:t>
      </w:r>
      <w:r>
        <w:rPr>
          <w:b/>
          <w:w w:val="93"/>
          <w:sz w:val="24"/>
        </w:rPr>
        <w:t>20</w:t>
      </w:r>
      <w:r>
        <w:rPr>
          <w:b/>
          <w:w w:val="79"/>
          <w:sz w:val="24"/>
        </w:rPr>
        <w:t>11</w:t>
      </w:r>
      <w:r>
        <w:rPr>
          <w:b/>
          <w:w w:val="104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w w:val="105"/>
          <w:sz w:val="24"/>
        </w:rPr>
        <w:t>é</w:t>
      </w:r>
      <w:r>
        <w:rPr>
          <w:b/>
          <w:w w:val="91"/>
          <w:sz w:val="24"/>
        </w:rPr>
        <w:t>v</w:t>
      </w:r>
      <w:r>
        <w:rPr>
          <w:b/>
          <w:w w:val="101"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w w:val="93"/>
          <w:sz w:val="24"/>
        </w:rPr>
        <w:t>CC</w:t>
      </w:r>
      <w:r>
        <w:rPr>
          <w:b/>
          <w:w w:val="101"/>
          <w:sz w:val="24"/>
        </w:rPr>
        <w:t>I</w:t>
      </w:r>
      <w:r>
        <w:rPr>
          <w:b/>
          <w:w w:val="92"/>
          <w:sz w:val="24"/>
        </w:rPr>
        <w:t>V</w:t>
      </w:r>
      <w:r>
        <w:rPr>
          <w:b/>
          <w:w w:val="104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w w:val="93"/>
          <w:sz w:val="24"/>
        </w:rPr>
        <w:t>t</w:t>
      </w:r>
      <w:r>
        <w:rPr>
          <w:b/>
          <w:w w:val="104"/>
          <w:sz w:val="24"/>
        </w:rPr>
        <w:t>ö</w:t>
      </w:r>
      <w:r>
        <w:rPr>
          <w:b/>
          <w:w w:val="77"/>
          <w:sz w:val="24"/>
        </w:rPr>
        <w:t>r</w:t>
      </w:r>
      <w:r>
        <w:rPr>
          <w:b/>
          <w:w w:val="91"/>
          <w:sz w:val="24"/>
        </w:rPr>
        <w:t>v</w:t>
      </w:r>
      <w:r>
        <w:rPr>
          <w:b/>
          <w:w w:val="105"/>
          <w:sz w:val="24"/>
        </w:rPr>
        <w:t>é</w:t>
      </w:r>
      <w:r>
        <w:rPr>
          <w:b/>
          <w:w w:val="99"/>
          <w:sz w:val="24"/>
        </w:rPr>
        <w:t>n</w:t>
      </w:r>
      <w:r>
        <w:rPr>
          <w:b/>
          <w:w w:val="93"/>
          <w:sz w:val="24"/>
        </w:rPr>
        <w:t>y</w:t>
      </w:r>
      <w:r>
        <w:rPr>
          <w:b/>
          <w:sz w:val="24"/>
        </w:rPr>
        <w:t xml:space="preserve"> </w:t>
      </w:r>
      <w:r>
        <w:rPr>
          <w:b/>
          <w:w w:val="79"/>
          <w:sz w:val="24"/>
        </w:rPr>
        <w:t>11</w:t>
      </w:r>
      <w:r>
        <w:rPr>
          <w:b/>
          <w:w w:val="93"/>
          <w:sz w:val="24"/>
        </w:rPr>
        <w:t>4</w:t>
      </w:r>
      <w:r>
        <w:rPr>
          <w:b/>
          <w:w w:val="198"/>
          <w:sz w:val="24"/>
        </w:rPr>
        <w:t>/</w:t>
      </w:r>
      <w:r>
        <w:rPr>
          <w:b/>
          <w:w w:val="108"/>
          <w:sz w:val="24"/>
        </w:rPr>
        <w:t>D</w:t>
      </w:r>
      <w:r>
        <w:rPr>
          <w:b/>
          <w:sz w:val="24"/>
        </w:rPr>
        <w:t xml:space="preserve"> § </w:t>
      </w:r>
      <w:r>
        <w:rPr>
          <w:b/>
          <w:w w:val="90"/>
          <w:sz w:val="24"/>
        </w:rPr>
        <w:t>(1</w:t>
      </w:r>
      <w:r>
        <w:rPr>
          <w:b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w w:val="106"/>
          <w:sz w:val="24"/>
        </w:rPr>
        <w:t>))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w w:val="104"/>
          <w:sz w:val="24"/>
        </w:rPr>
        <w:t>o</w:t>
      </w:r>
      <w:r>
        <w:rPr>
          <w:b/>
          <w:w w:val="99"/>
          <w:sz w:val="24"/>
        </w:rPr>
        <w:t>n</w:t>
      </w:r>
      <w:r>
        <w:rPr>
          <w:b/>
          <w:w w:val="93"/>
          <w:sz w:val="24"/>
        </w:rPr>
        <w:t>t</w:t>
      </w:r>
      <w:r>
        <w:rPr>
          <w:b/>
          <w:w w:val="88"/>
          <w:sz w:val="24"/>
        </w:rPr>
        <w:t>já</w:t>
      </w:r>
      <w:r>
        <w:rPr>
          <w:b/>
          <w:w w:val="99"/>
          <w:sz w:val="24"/>
        </w:rPr>
        <w:t>b</w:t>
      </w:r>
      <w:r>
        <w:rPr>
          <w:b/>
          <w:w w:val="95"/>
          <w:sz w:val="24"/>
        </w:rPr>
        <w:t>a</w:t>
      </w:r>
      <w:r>
        <w:rPr>
          <w:b/>
          <w:w w:val="99"/>
          <w:sz w:val="24"/>
        </w:rPr>
        <w:t xml:space="preserve">n </w:t>
      </w:r>
      <w:r>
        <w:rPr>
          <w:b/>
          <w:sz w:val="24"/>
        </w:rPr>
        <w:t>van rögzítve</w:t>
      </w:r>
      <w:r w:rsidR="002858CD">
        <w:rPr>
          <w:b/>
          <w:sz w:val="24"/>
        </w:rPr>
        <w:t>, ennek alapján az összeg 166 600 Ft/ év</w:t>
      </w:r>
      <w:bookmarkStart w:id="0" w:name="_GoBack"/>
      <w:bookmarkEnd w:id="0"/>
      <w:r>
        <w:rPr>
          <w:b/>
          <w:sz w:val="24"/>
        </w:rPr>
        <w:t>.)</w:t>
      </w:r>
    </w:p>
    <w:p w14:paraId="42BF0230" w14:textId="77777777" w:rsidR="00B1180E" w:rsidRDefault="00B1180E">
      <w:pPr>
        <w:spacing w:line="232" w:lineRule="auto"/>
        <w:jc w:val="both"/>
        <w:rPr>
          <w:sz w:val="24"/>
        </w:rPr>
        <w:sectPr w:rsidR="00B1180E">
          <w:headerReference w:type="default" r:id="rId7"/>
          <w:footerReference w:type="default" r:id="rId8"/>
          <w:type w:val="continuous"/>
          <w:pgSz w:w="11900" w:h="16840"/>
          <w:pgMar w:top="2400" w:right="1300" w:bottom="1380" w:left="1300" w:header="180" w:footer="1197" w:gutter="0"/>
          <w:pgNumType w:start="1"/>
          <w:cols w:space="720"/>
        </w:sectPr>
      </w:pPr>
    </w:p>
    <w:p w14:paraId="34C3BA6A" w14:textId="77777777" w:rsidR="00B1180E" w:rsidRDefault="00B1180E">
      <w:pPr>
        <w:pStyle w:val="Szvegtrzs"/>
        <w:rPr>
          <w:b/>
          <w:sz w:val="20"/>
        </w:rPr>
      </w:pPr>
    </w:p>
    <w:p w14:paraId="53D33937" w14:textId="77777777" w:rsidR="00B1180E" w:rsidRDefault="00B1180E">
      <w:pPr>
        <w:pStyle w:val="Szvegtrzs"/>
        <w:spacing w:before="3"/>
        <w:rPr>
          <w:b/>
          <w:sz w:val="29"/>
        </w:rPr>
      </w:pPr>
    </w:p>
    <w:p w14:paraId="6946E279" w14:textId="77777777" w:rsidR="00B1180E" w:rsidRDefault="00B95FE2">
      <w:pPr>
        <w:pStyle w:val="Szvegtrzs"/>
        <w:spacing w:before="87" w:line="235" w:lineRule="auto"/>
        <w:ind w:left="115" w:right="103"/>
        <w:jc w:val="both"/>
      </w:pPr>
      <w:r>
        <w:rPr>
          <w:b/>
          <w:u w:val="single"/>
        </w:rPr>
        <w:t>Pályázat benyújtásának módja</w:t>
      </w:r>
      <w:r>
        <w:t xml:space="preserve">: A </w:t>
      </w:r>
      <w:proofErr w:type="spellStart"/>
      <w:r>
        <w:t>Neptun</w:t>
      </w:r>
      <w:proofErr w:type="spellEnd"/>
      <w:r>
        <w:t xml:space="preserve"> tanulmányi rendszeren keresztül az Ügyintézés/Kérvények</w:t>
      </w:r>
      <w:r>
        <w:rPr>
          <w:spacing w:val="-21"/>
        </w:rPr>
        <w:t xml:space="preserve"> </w:t>
      </w:r>
      <w:r>
        <w:t>menüpont</w:t>
      </w:r>
      <w:r>
        <w:rPr>
          <w:spacing w:val="-19"/>
        </w:rPr>
        <w:t xml:space="preserve"> </w:t>
      </w:r>
      <w:r>
        <w:t>alatt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megfelel</w:t>
      </w:r>
      <w:r>
        <w:rPr>
          <w:rFonts w:ascii="Arial" w:hAnsi="Arial"/>
        </w:rPr>
        <w:t>ő</w:t>
      </w:r>
      <w:r>
        <w:rPr>
          <w:rFonts w:ascii="Arial" w:hAnsi="Arial"/>
          <w:spacing w:val="-23"/>
        </w:rPr>
        <w:t xml:space="preserve"> </w:t>
      </w:r>
      <w:r>
        <w:t>kérvényt</w:t>
      </w:r>
      <w:r>
        <w:rPr>
          <w:spacing w:val="-18"/>
        </w:rPr>
        <w:t xml:space="preserve"> </w:t>
      </w:r>
      <w:r>
        <w:t>kiválasztva.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„Tevékenység</w:t>
      </w:r>
      <w:r>
        <w:rPr>
          <w:spacing w:val="-20"/>
        </w:rPr>
        <w:t xml:space="preserve"> </w:t>
      </w:r>
      <w:r>
        <w:t xml:space="preserve">rövid </w:t>
      </w:r>
      <w:r>
        <w:rPr>
          <w:w w:val="95"/>
        </w:rPr>
        <w:t>leírása”</w:t>
      </w:r>
      <w:r>
        <w:rPr>
          <w:spacing w:val="-10"/>
          <w:w w:val="95"/>
        </w:rPr>
        <w:t xml:space="preserve"> </w:t>
      </w:r>
      <w:r>
        <w:rPr>
          <w:w w:val="95"/>
        </w:rPr>
        <w:t>c.</w:t>
      </w:r>
      <w:r>
        <w:rPr>
          <w:spacing w:val="-7"/>
          <w:w w:val="95"/>
        </w:rPr>
        <w:t xml:space="preserve"> </w:t>
      </w:r>
      <w:r>
        <w:rPr>
          <w:w w:val="95"/>
        </w:rPr>
        <w:t>részbe</w:t>
      </w:r>
      <w:r>
        <w:rPr>
          <w:spacing w:val="-7"/>
          <w:w w:val="95"/>
        </w:rPr>
        <w:t xml:space="preserve"> </w:t>
      </w:r>
      <w:r>
        <w:rPr>
          <w:w w:val="95"/>
        </w:rPr>
        <w:t>egy</w:t>
      </w:r>
      <w:r>
        <w:rPr>
          <w:spacing w:val="-12"/>
          <w:w w:val="95"/>
        </w:rPr>
        <w:t xml:space="preserve"> </w:t>
      </w:r>
      <w:r>
        <w:rPr>
          <w:w w:val="95"/>
        </w:rPr>
        <w:t>2-3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mondatos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rövid</w:t>
      </w:r>
      <w:r>
        <w:rPr>
          <w:spacing w:val="-8"/>
          <w:w w:val="95"/>
        </w:rPr>
        <w:t xml:space="preserve"> </w:t>
      </w:r>
      <w:r>
        <w:rPr>
          <w:w w:val="95"/>
        </w:rPr>
        <w:t>leírás</w:t>
      </w:r>
      <w:r>
        <w:rPr>
          <w:spacing w:val="-9"/>
          <w:w w:val="95"/>
        </w:rPr>
        <w:t xml:space="preserve"> </w:t>
      </w:r>
      <w:r>
        <w:rPr>
          <w:w w:val="95"/>
        </w:rPr>
        <w:t>szükséges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tanulmányi</w:t>
      </w:r>
      <w:r>
        <w:rPr>
          <w:spacing w:val="-14"/>
          <w:w w:val="95"/>
        </w:rPr>
        <w:t xml:space="preserve"> </w:t>
      </w:r>
      <w:r>
        <w:rPr>
          <w:w w:val="95"/>
        </w:rPr>
        <w:t>út</w:t>
      </w:r>
      <w:r>
        <w:rPr>
          <w:spacing w:val="-10"/>
          <w:w w:val="95"/>
        </w:rPr>
        <w:t xml:space="preserve"> </w:t>
      </w:r>
      <w:r>
        <w:rPr>
          <w:w w:val="95"/>
        </w:rPr>
        <w:t>legfontosabb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részleteinek </w:t>
      </w:r>
      <w:r>
        <w:t>ismertetésével</w:t>
      </w:r>
      <w:r>
        <w:rPr>
          <w:spacing w:val="-14"/>
        </w:rPr>
        <w:t xml:space="preserve"> </w:t>
      </w:r>
      <w:r>
        <w:t>(tartalmazza:</w:t>
      </w:r>
      <w:r>
        <w:rPr>
          <w:spacing w:val="-8"/>
        </w:rPr>
        <w:t xml:space="preserve"> </w:t>
      </w:r>
      <w:r>
        <w:t>dátum,</w:t>
      </w:r>
      <w:r>
        <w:rPr>
          <w:spacing w:val="-12"/>
        </w:rPr>
        <w:t xml:space="preserve"> </w:t>
      </w:r>
      <w:r>
        <w:t>helyszín,</w:t>
      </w:r>
      <w:r>
        <w:rPr>
          <w:spacing w:val="-8"/>
        </w:rPr>
        <w:t xml:space="preserve"> </w:t>
      </w:r>
      <w:r>
        <w:t>id</w:t>
      </w:r>
      <w:r>
        <w:rPr>
          <w:rFonts w:ascii="Arial" w:hAnsi="Arial"/>
        </w:rPr>
        <w:t>ő</w:t>
      </w:r>
      <w:r>
        <w:t>tartam,</w:t>
      </w:r>
      <w:r>
        <w:rPr>
          <w:spacing w:val="-7"/>
        </w:rPr>
        <w:t xml:space="preserve"> </w:t>
      </w:r>
      <w:r>
        <w:t>résztvev</w:t>
      </w:r>
      <w:r>
        <w:rPr>
          <w:rFonts w:ascii="Arial" w:hAnsi="Arial"/>
        </w:rPr>
        <w:t>ő</w:t>
      </w:r>
      <w:r>
        <w:t>k</w:t>
      </w:r>
      <w:r>
        <w:rPr>
          <w:spacing w:val="-10"/>
        </w:rPr>
        <w:t xml:space="preserve"> </w:t>
      </w:r>
      <w:r>
        <w:t>száma).</w:t>
      </w:r>
    </w:p>
    <w:p w14:paraId="5F6B2096" w14:textId="77777777" w:rsidR="00B1180E" w:rsidRDefault="00B1180E">
      <w:pPr>
        <w:pStyle w:val="Szvegtrzs"/>
        <w:rPr>
          <w:sz w:val="26"/>
        </w:rPr>
      </w:pPr>
    </w:p>
    <w:p w14:paraId="2BCDF229" w14:textId="77777777" w:rsidR="00B1180E" w:rsidRDefault="00B1180E">
      <w:pPr>
        <w:pStyle w:val="Szvegtrzs"/>
        <w:spacing w:before="4"/>
        <w:rPr>
          <w:sz w:val="20"/>
        </w:rPr>
      </w:pPr>
    </w:p>
    <w:p w14:paraId="16CFD64E" w14:textId="77777777" w:rsidR="00B1180E" w:rsidRDefault="00B95FE2">
      <w:pPr>
        <w:pStyle w:val="Cmsor1"/>
        <w:jc w:val="both"/>
      </w:pPr>
      <w:r>
        <w:rPr>
          <w:u w:val="single"/>
        </w:rPr>
        <w:t>A pályázathoz kötelez</w:t>
      </w:r>
      <w:r>
        <w:rPr>
          <w:rFonts w:ascii="Arial" w:hAnsi="Arial"/>
          <w:u w:val="single"/>
        </w:rPr>
        <w:t>ő</w:t>
      </w:r>
      <w:r>
        <w:rPr>
          <w:u w:val="single"/>
        </w:rPr>
        <w:t>en csatolandó igazolások:</w:t>
      </w:r>
    </w:p>
    <w:p w14:paraId="3E5D25C9" w14:textId="77777777" w:rsidR="00B1180E" w:rsidRDefault="00B1180E">
      <w:pPr>
        <w:pStyle w:val="Szvegtrzs"/>
        <w:rPr>
          <w:b/>
          <w:sz w:val="16"/>
        </w:rPr>
      </w:pPr>
    </w:p>
    <w:p w14:paraId="167F5362" w14:textId="77777777" w:rsidR="00B1180E" w:rsidRDefault="00B95FE2">
      <w:pPr>
        <w:pStyle w:val="Listaszerbekezds"/>
        <w:numPr>
          <w:ilvl w:val="0"/>
          <w:numId w:val="4"/>
        </w:numPr>
        <w:tabs>
          <w:tab w:val="left" w:pos="903"/>
          <w:tab w:val="left" w:pos="904"/>
        </w:tabs>
        <w:spacing w:before="83" w:line="271" w:lineRule="auto"/>
        <w:ind w:right="107"/>
        <w:rPr>
          <w:sz w:val="24"/>
        </w:rPr>
      </w:pPr>
      <w:r>
        <w:rPr>
          <w:sz w:val="24"/>
        </w:rPr>
        <w:t>Az utazás céljának, illetve szakmai hasznának kifejtése, valamint a program leírása maximum 2 oldal</w:t>
      </w:r>
      <w:r>
        <w:rPr>
          <w:spacing w:val="-6"/>
          <w:sz w:val="24"/>
        </w:rPr>
        <w:t xml:space="preserve"> </w:t>
      </w:r>
      <w:r>
        <w:rPr>
          <w:sz w:val="24"/>
        </w:rPr>
        <w:t>terjedelemben</w:t>
      </w:r>
    </w:p>
    <w:p w14:paraId="2DAE9565" w14:textId="77777777" w:rsidR="00B1180E" w:rsidRDefault="00B95FE2">
      <w:pPr>
        <w:pStyle w:val="Listaszerbekezds"/>
        <w:numPr>
          <w:ilvl w:val="0"/>
          <w:numId w:val="4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Pontos költségvetés hiteles</w:t>
      </w:r>
      <w:r>
        <w:rPr>
          <w:spacing w:val="-10"/>
          <w:sz w:val="24"/>
        </w:rPr>
        <w:t xml:space="preserve"> </w:t>
      </w:r>
      <w:r>
        <w:rPr>
          <w:sz w:val="24"/>
        </w:rPr>
        <w:t>árajánlatokkal</w:t>
      </w:r>
    </w:p>
    <w:p w14:paraId="1DA5FF69" w14:textId="77777777" w:rsidR="00B1180E" w:rsidRDefault="00B95FE2">
      <w:pPr>
        <w:pStyle w:val="Listaszerbekezds"/>
        <w:numPr>
          <w:ilvl w:val="1"/>
          <w:numId w:val="4"/>
        </w:numPr>
        <w:tabs>
          <w:tab w:val="left" w:pos="1555"/>
          <w:tab w:val="left" w:pos="1556"/>
        </w:tabs>
        <w:spacing w:before="3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100.000</w:t>
      </w:r>
      <w:r>
        <w:rPr>
          <w:spacing w:val="-8"/>
          <w:sz w:val="24"/>
        </w:rPr>
        <w:t xml:space="preserve"> </w:t>
      </w:r>
      <w:r>
        <w:rPr>
          <w:sz w:val="24"/>
        </w:rPr>
        <w:t>forint</w:t>
      </w:r>
      <w:r>
        <w:rPr>
          <w:spacing w:val="-5"/>
          <w:sz w:val="24"/>
        </w:rPr>
        <w:t xml:space="preserve"> </w:t>
      </w:r>
      <w:r>
        <w:rPr>
          <w:sz w:val="24"/>
        </w:rPr>
        <w:t>feletti</w:t>
      </w:r>
      <w:r>
        <w:rPr>
          <w:spacing w:val="-8"/>
          <w:sz w:val="24"/>
        </w:rPr>
        <w:t xml:space="preserve"> </w:t>
      </w:r>
      <w:r>
        <w:rPr>
          <w:sz w:val="24"/>
        </w:rPr>
        <w:t>tételek</w:t>
      </w:r>
      <w:r>
        <w:rPr>
          <w:spacing w:val="-9"/>
          <w:sz w:val="24"/>
        </w:rPr>
        <w:t xml:space="preserve"> </w:t>
      </w:r>
      <w:r>
        <w:rPr>
          <w:sz w:val="24"/>
        </w:rPr>
        <w:t>esetén</w:t>
      </w:r>
      <w:r>
        <w:rPr>
          <w:spacing w:val="-8"/>
          <w:sz w:val="24"/>
        </w:rPr>
        <w:t xml:space="preserve"> </w:t>
      </w:r>
      <w:r>
        <w:rPr>
          <w:sz w:val="24"/>
        </w:rPr>
        <w:t>három</w:t>
      </w:r>
      <w:r>
        <w:rPr>
          <w:spacing w:val="-9"/>
          <w:sz w:val="24"/>
        </w:rPr>
        <w:t xml:space="preserve"> </w:t>
      </w:r>
      <w:r>
        <w:rPr>
          <w:sz w:val="24"/>
        </w:rPr>
        <w:t>árajánlat</w:t>
      </w:r>
      <w:r>
        <w:rPr>
          <w:spacing w:val="-5"/>
          <w:sz w:val="24"/>
        </w:rPr>
        <w:t xml:space="preserve"> </w:t>
      </w:r>
      <w:r>
        <w:rPr>
          <w:sz w:val="24"/>
        </w:rPr>
        <w:t>szükséges.</w:t>
      </w:r>
    </w:p>
    <w:p w14:paraId="04443012" w14:textId="77777777" w:rsidR="00B1180E" w:rsidRDefault="00B95FE2">
      <w:pPr>
        <w:pStyle w:val="Listaszerbekezds"/>
        <w:numPr>
          <w:ilvl w:val="0"/>
          <w:numId w:val="4"/>
        </w:numPr>
        <w:tabs>
          <w:tab w:val="left" w:pos="904"/>
        </w:tabs>
        <w:spacing w:before="36" w:line="271" w:lineRule="auto"/>
        <w:ind w:right="115"/>
        <w:rPr>
          <w:sz w:val="24"/>
        </w:rPr>
      </w:pPr>
      <w:r>
        <w:rPr>
          <w:sz w:val="24"/>
        </w:rPr>
        <w:t>Hiteles</w:t>
      </w:r>
      <w:r>
        <w:rPr>
          <w:spacing w:val="-34"/>
          <w:sz w:val="24"/>
        </w:rPr>
        <w:t xml:space="preserve"> </w:t>
      </w:r>
      <w:r>
        <w:rPr>
          <w:sz w:val="24"/>
        </w:rPr>
        <w:t>tanári</w:t>
      </w:r>
      <w:r>
        <w:rPr>
          <w:spacing w:val="-35"/>
          <w:sz w:val="24"/>
        </w:rPr>
        <w:t xml:space="preserve"> </w:t>
      </w:r>
      <w:r>
        <w:rPr>
          <w:sz w:val="24"/>
        </w:rPr>
        <w:t>ajánlás</w:t>
      </w:r>
      <w:r>
        <w:rPr>
          <w:spacing w:val="-32"/>
          <w:sz w:val="24"/>
        </w:rPr>
        <w:t xml:space="preserve"> </w:t>
      </w:r>
      <w:r>
        <w:rPr>
          <w:sz w:val="24"/>
        </w:rPr>
        <w:t>az</w:t>
      </w:r>
      <w:r>
        <w:rPr>
          <w:spacing w:val="-34"/>
          <w:sz w:val="24"/>
        </w:rPr>
        <w:t xml:space="preserve"> </w:t>
      </w:r>
      <w:r>
        <w:rPr>
          <w:sz w:val="24"/>
        </w:rPr>
        <w:t>ajánló</w:t>
      </w:r>
      <w:r>
        <w:rPr>
          <w:spacing w:val="-33"/>
          <w:sz w:val="24"/>
        </w:rPr>
        <w:t xml:space="preserve"> </w:t>
      </w:r>
      <w:r>
        <w:rPr>
          <w:sz w:val="24"/>
        </w:rPr>
        <w:t>tanár</w:t>
      </w:r>
      <w:r>
        <w:rPr>
          <w:spacing w:val="-33"/>
          <w:sz w:val="24"/>
        </w:rPr>
        <w:t xml:space="preserve"> </w:t>
      </w:r>
      <w:r>
        <w:rPr>
          <w:sz w:val="24"/>
        </w:rPr>
        <w:t>nevének</w:t>
      </w:r>
      <w:r>
        <w:rPr>
          <w:spacing w:val="-34"/>
          <w:sz w:val="24"/>
        </w:rPr>
        <w:t xml:space="preserve"> </w:t>
      </w:r>
      <w:r>
        <w:rPr>
          <w:sz w:val="24"/>
        </w:rPr>
        <w:t>feltüntetésével,</w:t>
      </w:r>
      <w:r>
        <w:rPr>
          <w:spacing w:val="-34"/>
          <w:sz w:val="24"/>
        </w:rPr>
        <w:t xml:space="preserve"> </w:t>
      </w:r>
      <w:r>
        <w:rPr>
          <w:sz w:val="24"/>
        </w:rPr>
        <w:t>aláírásával</w:t>
      </w:r>
      <w:r>
        <w:rPr>
          <w:spacing w:val="-34"/>
          <w:sz w:val="24"/>
        </w:rPr>
        <w:t xml:space="preserve"> </w:t>
      </w:r>
      <w:r>
        <w:rPr>
          <w:sz w:val="24"/>
        </w:rPr>
        <w:t>és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tanszék</w:t>
      </w:r>
      <w:r>
        <w:rPr>
          <w:spacing w:val="-34"/>
          <w:sz w:val="24"/>
        </w:rPr>
        <w:t xml:space="preserve"> </w:t>
      </w:r>
      <w:r>
        <w:rPr>
          <w:sz w:val="24"/>
        </w:rPr>
        <w:t>vagy intézet pecsétjével</w:t>
      </w:r>
      <w:r>
        <w:rPr>
          <w:spacing w:val="-5"/>
          <w:sz w:val="24"/>
        </w:rPr>
        <w:t xml:space="preserve"> </w:t>
      </w:r>
      <w:r>
        <w:rPr>
          <w:sz w:val="24"/>
        </w:rPr>
        <w:t>ellátva;</w:t>
      </w:r>
    </w:p>
    <w:p w14:paraId="46F4DC9C" w14:textId="77777777" w:rsidR="00B1180E" w:rsidRDefault="00B95FE2">
      <w:pPr>
        <w:pStyle w:val="Listaszerbekezds"/>
        <w:numPr>
          <w:ilvl w:val="0"/>
          <w:numId w:val="4"/>
        </w:numPr>
        <w:tabs>
          <w:tab w:val="left" w:pos="904"/>
        </w:tabs>
        <w:spacing w:line="266" w:lineRule="auto"/>
        <w:ind w:right="107"/>
        <w:rPr>
          <w:sz w:val="24"/>
        </w:rPr>
      </w:pPr>
      <w:r>
        <w:rPr>
          <w:sz w:val="24"/>
        </w:rPr>
        <w:t>Csoport</w:t>
      </w:r>
      <w:r>
        <w:rPr>
          <w:spacing w:val="-32"/>
          <w:sz w:val="24"/>
        </w:rPr>
        <w:t xml:space="preserve"> </w:t>
      </w:r>
      <w:r>
        <w:rPr>
          <w:sz w:val="24"/>
        </w:rPr>
        <w:t>esetén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pályázatban</w:t>
      </w:r>
      <w:r>
        <w:rPr>
          <w:spacing w:val="-29"/>
          <w:sz w:val="24"/>
        </w:rPr>
        <w:t xml:space="preserve"> </w:t>
      </w:r>
      <w:r>
        <w:rPr>
          <w:sz w:val="24"/>
        </w:rPr>
        <w:t>részt</w:t>
      </w:r>
      <w:r>
        <w:rPr>
          <w:spacing w:val="-28"/>
          <w:sz w:val="24"/>
        </w:rPr>
        <w:t xml:space="preserve"> </w:t>
      </w:r>
      <w:r>
        <w:rPr>
          <w:sz w:val="24"/>
        </w:rPr>
        <w:t>vev</w:t>
      </w:r>
      <w:r>
        <w:rPr>
          <w:rFonts w:ascii="Arial" w:hAnsi="Arial"/>
          <w:sz w:val="24"/>
        </w:rPr>
        <w:t>ő</w:t>
      </w:r>
      <w:r>
        <w:rPr>
          <w:sz w:val="24"/>
        </w:rPr>
        <w:t>k</w:t>
      </w:r>
      <w:r>
        <w:rPr>
          <w:spacing w:val="-34"/>
          <w:sz w:val="24"/>
        </w:rPr>
        <w:t xml:space="preserve"> </w:t>
      </w:r>
      <w:r>
        <w:rPr>
          <w:sz w:val="24"/>
        </w:rPr>
        <w:t>névsora</w:t>
      </w:r>
      <w:r>
        <w:rPr>
          <w:spacing w:val="-30"/>
          <w:sz w:val="24"/>
        </w:rPr>
        <w:t xml:space="preserve"> </w:t>
      </w:r>
      <w:r>
        <w:rPr>
          <w:sz w:val="24"/>
        </w:rPr>
        <w:t>(A</w:t>
      </w:r>
      <w:r>
        <w:rPr>
          <w:spacing w:val="-32"/>
          <w:sz w:val="24"/>
        </w:rPr>
        <w:t xml:space="preserve"> </w:t>
      </w:r>
      <w:r>
        <w:rPr>
          <w:sz w:val="24"/>
        </w:rPr>
        <w:t>listán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karon</w:t>
      </w:r>
      <w:r>
        <w:rPr>
          <w:spacing w:val="-29"/>
          <w:sz w:val="24"/>
        </w:rPr>
        <w:t xml:space="preserve"> </w:t>
      </w:r>
      <w:r>
        <w:rPr>
          <w:sz w:val="24"/>
        </w:rPr>
        <w:t>tanuló</w:t>
      </w:r>
      <w:r>
        <w:rPr>
          <w:spacing w:val="-28"/>
          <w:sz w:val="24"/>
        </w:rPr>
        <w:t xml:space="preserve"> </w:t>
      </w:r>
      <w:r>
        <w:rPr>
          <w:sz w:val="24"/>
        </w:rPr>
        <w:t>hallgatók</w:t>
      </w:r>
      <w:r>
        <w:rPr>
          <w:spacing w:val="-31"/>
          <w:sz w:val="24"/>
        </w:rPr>
        <w:t xml:space="preserve"> </w:t>
      </w:r>
      <w:r>
        <w:rPr>
          <w:sz w:val="24"/>
        </w:rPr>
        <w:t>külön megjelölése)</w:t>
      </w:r>
    </w:p>
    <w:p w14:paraId="3AC01DBF" w14:textId="77777777" w:rsidR="00B1180E" w:rsidRDefault="00B95FE2">
      <w:pPr>
        <w:pStyle w:val="Szvegtrzs"/>
        <w:spacing w:before="197"/>
        <w:ind w:left="115"/>
      </w:pPr>
      <w:r>
        <w:t>Az 1. számú dokumentum esetében hiánypótlási id</w:t>
      </w:r>
      <w:r>
        <w:rPr>
          <w:rFonts w:ascii="Arial" w:hAnsi="Arial"/>
        </w:rPr>
        <w:t>ő</w:t>
      </w:r>
      <w:r>
        <w:t>szakban nincs lehet</w:t>
      </w:r>
      <w:r>
        <w:rPr>
          <w:rFonts w:ascii="Arial" w:hAnsi="Arial"/>
        </w:rPr>
        <w:t>ő</w:t>
      </w:r>
      <w:r>
        <w:t>ség annak pótlására.</w:t>
      </w:r>
    </w:p>
    <w:p w14:paraId="7741F064" w14:textId="77777777" w:rsidR="00B1180E" w:rsidRDefault="00B1180E">
      <w:pPr>
        <w:pStyle w:val="Szvegtrzs"/>
        <w:spacing w:before="2"/>
        <w:rPr>
          <w:sz w:val="23"/>
        </w:rPr>
      </w:pPr>
    </w:p>
    <w:p w14:paraId="37B01B86" w14:textId="58344A38" w:rsidR="00B1180E" w:rsidRDefault="00B95FE2">
      <w:pPr>
        <w:pStyle w:val="Cmsor1"/>
        <w:spacing w:line="272" w:lineRule="exact"/>
      </w:pPr>
      <w:r>
        <w:t>Pályázat benyújtásának határideje: 20</w:t>
      </w:r>
      <w:r w:rsidR="00CE096F">
        <w:t>20</w:t>
      </w:r>
      <w:r>
        <w:t>.</w:t>
      </w:r>
      <w:r w:rsidR="00CE096F">
        <w:t xml:space="preserve"> március 30 - </w:t>
      </w:r>
      <w:r>
        <w:t xml:space="preserve">április </w:t>
      </w:r>
      <w:r w:rsidR="00CE096F">
        <w:t>3</w:t>
      </w:r>
      <w:r>
        <w:t>.</w:t>
      </w:r>
    </w:p>
    <w:p w14:paraId="7A1CAC6F" w14:textId="3B4850E3" w:rsidR="00B1180E" w:rsidRDefault="00B95FE2">
      <w:pPr>
        <w:spacing w:line="272" w:lineRule="exact"/>
        <w:ind w:left="115"/>
        <w:rPr>
          <w:b/>
          <w:sz w:val="24"/>
        </w:rPr>
      </w:pPr>
      <w:r>
        <w:rPr>
          <w:b/>
          <w:sz w:val="24"/>
        </w:rPr>
        <w:t>Hiánypótlás vége: 20</w:t>
      </w:r>
      <w:r w:rsidR="00CE096F">
        <w:rPr>
          <w:b/>
          <w:sz w:val="24"/>
        </w:rPr>
        <w:t>20</w:t>
      </w:r>
      <w:r>
        <w:rPr>
          <w:b/>
          <w:sz w:val="24"/>
        </w:rPr>
        <w:t xml:space="preserve">. április </w:t>
      </w:r>
      <w:r w:rsidR="00CE096F">
        <w:rPr>
          <w:b/>
          <w:sz w:val="24"/>
        </w:rPr>
        <w:t>8</w:t>
      </w:r>
      <w:r>
        <w:rPr>
          <w:b/>
          <w:sz w:val="24"/>
        </w:rPr>
        <w:t>.</w:t>
      </w:r>
    </w:p>
    <w:p w14:paraId="3910067A" w14:textId="77777777" w:rsidR="00B1180E" w:rsidRDefault="00B1180E">
      <w:pPr>
        <w:pStyle w:val="Szvegtrzs"/>
        <w:spacing w:before="7"/>
        <w:rPr>
          <w:b/>
          <w:sz w:val="23"/>
        </w:rPr>
      </w:pPr>
    </w:p>
    <w:p w14:paraId="36D53C61" w14:textId="6E0E6F1A" w:rsidR="00B1180E" w:rsidRDefault="00B95FE2">
      <w:pPr>
        <w:spacing w:line="232" w:lineRule="auto"/>
        <w:ind w:left="115" w:right="7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pályázatnak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következ</w:t>
      </w:r>
      <w:r>
        <w:rPr>
          <w:rFonts w:ascii="Arial" w:hAnsi="Arial"/>
          <w:b/>
          <w:sz w:val="24"/>
        </w:rPr>
        <w:t>ő</w:t>
      </w:r>
      <w:r>
        <w:rPr>
          <w:rFonts w:ascii="Arial" w:hAnsi="Arial"/>
          <w:b/>
          <w:spacing w:val="-32"/>
          <w:sz w:val="24"/>
        </w:rPr>
        <w:t xml:space="preserve"> </w:t>
      </w:r>
      <w:r>
        <w:rPr>
          <w:b/>
          <w:sz w:val="24"/>
        </w:rPr>
        <w:t>id</w:t>
      </w:r>
      <w:r>
        <w:rPr>
          <w:rFonts w:ascii="Arial" w:hAnsi="Arial"/>
          <w:b/>
          <w:sz w:val="24"/>
        </w:rPr>
        <w:t>ő</w:t>
      </w:r>
      <w:r>
        <w:rPr>
          <w:b/>
          <w:sz w:val="24"/>
        </w:rPr>
        <w:t>szakban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megvalósulnia: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20</w:t>
      </w:r>
      <w:r w:rsidR="00CE096F">
        <w:rPr>
          <w:b/>
          <w:sz w:val="24"/>
        </w:rPr>
        <w:t>20</w:t>
      </w:r>
      <w:r>
        <w:rPr>
          <w:b/>
          <w:sz w:val="24"/>
        </w:rPr>
        <w:t>.</w:t>
      </w:r>
      <w:r>
        <w:rPr>
          <w:b/>
          <w:spacing w:val="-26"/>
          <w:sz w:val="24"/>
        </w:rPr>
        <w:t xml:space="preserve"> </w:t>
      </w:r>
      <w:r w:rsidR="00CE096F">
        <w:rPr>
          <w:b/>
          <w:sz w:val="24"/>
        </w:rPr>
        <w:t>március 30</w:t>
      </w:r>
      <w:r>
        <w:rPr>
          <w:b/>
          <w:sz w:val="24"/>
        </w:rPr>
        <w:t>.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20</w:t>
      </w:r>
      <w:r w:rsidR="00CE096F">
        <w:rPr>
          <w:b/>
          <w:sz w:val="24"/>
        </w:rPr>
        <w:t>20</w:t>
      </w:r>
      <w:r>
        <w:rPr>
          <w:b/>
          <w:sz w:val="24"/>
        </w:rPr>
        <w:t>.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október 2</w:t>
      </w:r>
      <w:r w:rsidR="00CE096F">
        <w:rPr>
          <w:b/>
          <w:sz w:val="24"/>
        </w:rPr>
        <w:t>3</w:t>
      </w:r>
      <w:r>
        <w:rPr>
          <w:b/>
          <w:sz w:val="24"/>
        </w:rPr>
        <w:t>.</w:t>
      </w:r>
    </w:p>
    <w:p w14:paraId="2D7A28B6" w14:textId="77777777" w:rsidR="00B1180E" w:rsidRDefault="00B1180E">
      <w:pPr>
        <w:pStyle w:val="Szvegtrzs"/>
        <w:rPr>
          <w:b/>
          <w:sz w:val="23"/>
        </w:rPr>
      </w:pPr>
    </w:p>
    <w:p w14:paraId="42788EEE" w14:textId="69A0A962" w:rsidR="00B1180E" w:rsidRDefault="00B95FE2">
      <w:pPr>
        <w:spacing w:line="484" w:lineRule="auto"/>
        <w:ind w:left="115" w:right="4865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elszámolás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határideje: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20</w:t>
      </w:r>
      <w:r w:rsidR="00CE096F">
        <w:rPr>
          <w:b/>
          <w:sz w:val="24"/>
        </w:rPr>
        <w:t>20</w:t>
      </w:r>
      <w:r>
        <w:rPr>
          <w:b/>
          <w:sz w:val="24"/>
        </w:rPr>
        <w:t>.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október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</w:t>
      </w:r>
      <w:r w:rsidR="00CE096F">
        <w:rPr>
          <w:b/>
          <w:sz w:val="24"/>
        </w:rPr>
        <w:t>3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Az elszámolásnak tartalmaznia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kell:</w:t>
      </w:r>
    </w:p>
    <w:p w14:paraId="26101EDF" w14:textId="77777777" w:rsidR="00B1180E" w:rsidRDefault="00B95FE2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line="260" w:lineRule="exact"/>
        <w:ind w:hanging="361"/>
        <w:rPr>
          <w:sz w:val="24"/>
        </w:rPr>
      </w:pPr>
      <w:r>
        <w:rPr>
          <w:sz w:val="24"/>
        </w:rPr>
        <w:t>A pályázó nevére szóló számlákat,</w:t>
      </w:r>
    </w:p>
    <w:p w14:paraId="537D25C1" w14:textId="77777777" w:rsidR="00B1180E" w:rsidRDefault="00B95FE2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line="273" w:lineRule="exact"/>
        <w:ind w:hanging="361"/>
        <w:rPr>
          <w:sz w:val="24"/>
        </w:rPr>
      </w:pPr>
      <w:r>
        <w:rPr>
          <w:sz w:val="24"/>
        </w:rPr>
        <w:t>egy</w:t>
      </w:r>
      <w:r>
        <w:rPr>
          <w:spacing w:val="-5"/>
          <w:sz w:val="24"/>
        </w:rPr>
        <w:t xml:space="preserve"> </w:t>
      </w:r>
      <w:r>
        <w:rPr>
          <w:sz w:val="24"/>
        </w:rPr>
        <w:t>legfeljebb</w:t>
      </w:r>
      <w:r>
        <w:rPr>
          <w:spacing w:val="-4"/>
          <w:sz w:val="24"/>
        </w:rPr>
        <w:t xml:space="preserve"> </w:t>
      </w:r>
      <w:r>
        <w:rPr>
          <w:sz w:val="24"/>
        </w:rPr>
        <w:t>két</w:t>
      </w:r>
      <w:r>
        <w:rPr>
          <w:spacing w:val="-8"/>
          <w:sz w:val="24"/>
        </w:rPr>
        <w:t xml:space="preserve"> </w:t>
      </w:r>
      <w:r>
        <w:rPr>
          <w:sz w:val="24"/>
        </w:rPr>
        <w:t>oldalas</w:t>
      </w:r>
      <w:r>
        <w:rPr>
          <w:spacing w:val="-6"/>
          <w:sz w:val="24"/>
        </w:rPr>
        <w:t xml:space="preserve"> </w:t>
      </w:r>
      <w:r>
        <w:rPr>
          <w:sz w:val="24"/>
        </w:rPr>
        <w:t>leírást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összeg</w:t>
      </w:r>
      <w:r>
        <w:rPr>
          <w:spacing w:val="-7"/>
          <w:sz w:val="24"/>
        </w:rPr>
        <w:t xml:space="preserve"> </w:t>
      </w:r>
      <w:r>
        <w:rPr>
          <w:sz w:val="24"/>
        </w:rPr>
        <w:t>felhasználásáról,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</w:p>
    <w:p w14:paraId="031E47AA" w14:textId="77777777" w:rsidR="00B1180E" w:rsidRDefault="00B95FE2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line="275" w:lineRule="exact"/>
        <w:ind w:hanging="36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-6"/>
          <w:sz w:val="24"/>
        </w:rPr>
        <w:t xml:space="preserve"> </w:t>
      </w:r>
      <w:r>
        <w:rPr>
          <w:rFonts w:ascii="Arial" w:hAnsi="Arial"/>
          <w:sz w:val="24"/>
        </w:rPr>
        <w:t>ű</w:t>
      </w:r>
      <w:r>
        <w:rPr>
          <w:sz w:val="24"/>
        </w:rPr>
        <w:t>rlap</w:t>
      </w:r>
      <w:r>
        <w:rPr>
          <w:spacing w:val="-3"/>
          <w:sz w:val="24"/>
        </w:rPr>
        <w:t xml:space="preserve"> </w:t>
      </w:r>
      <w:r>
        <w:rPr>
          <w:sz w:val="24"/>
        </w:rPr>
        <w:t>felületére</w:t>
      </w:r>
      <w:r>
        <w:rPr>
          <w:spacing w:val="-7"/>
          <w:sz w:val="24"/>
        </w:rPr>
        <w:t xml:space="preserve"> </w:t>
      </w:r>
      <w:r>
        <w:rPr>
          <w:sz w:val="24"/>
        </w:rPr>
        <w:t>beillesztett,</w:t>
      </w:r>
      <w:r>
        <w:rPr>
          <w:spacing w:val="-9"/>
          <w:sz w:val="24"/>
        </w:rPr>
        <w:t xml:space="preserve"> </w:t>
      </w:r>
      <w:r>
        <w:rPr>
          <w:sz w:val="24"/>
        </w:rPr>
        <w:t>legfeljebb</w:t>
      </w:r>
      <w:r>
        <w:rPr>
          <w:spacing w:val="-2"/>
          <w:sz w:val="24"/>
        </w:rPr>
        <w:t xml:space="preserve"> </w:t>
      </w:r>
      <w:r>
        <w:rPr>
          <w:sz w:val="24"/>
        </w:rPr>
        <w:t>öt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mondatos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leírást</w:t>
      </w:r>
      <w:r>
        <w:rPr>
          <w:spacing w:val="-2"/>
          <w:sz w:val="24"/>
        </w:rPr>
        <w:t xml:space="preserve"> </w:t>
      </w:r>
      <w:r>
        <w:rPr>
          <w:sz w:val="24"/>
        </w:rPr>
        <w:t>is.</w:t>
      </w:r>
    </w:p>
    <w:p w14:paraId="3BB00379" w14:textId="77777777" w:rsidR="00B1180E" w:rsidRDefault="00B1180E">
      <w:pPr>
        <w:pStyle w:val="Szvegtrzs"/>
        <w:spacing w:before="1"/>
      </w:pPr>
    </w:p>
    <w:p w14:paraId="6A821412" w14:textId="77777777" w:rsidR="00B1180E" w:rsidRDefault="00B95FE2">
      <w:pPr>
        <w:pStyle w:val="Szvegtrzs"/>
        <w:spacing w:before="1" w:line="232" w:lineRule="auto"/>
        <w:ind w:left="260" w:right="74"/>
      </w:pPr>
      <w:r>
        <w:t>Az</w:t>
      </w:r>
      <w:r>
        <w:rPr>
          <w:spacing w:val="-34"/>
        </w:rPr>
        <w:t xml:space="preserve"> </w:t>
      </w:r>
      <w:r>
        <w:t>elszámolást</w:t>
      </w:r>
      <w:r>
        <w:rPr>
          <w:spacing w:val="-32"/>
        </w:rPr>
        <w:t xml:space="preserve"> </w:t>
      </w:r>
      <w:r>
        <w:t>minden</w:t>
      </w:r>
      <w:r>
        <w:rPr>
          <w:spacing w:val="-34"/>
        </w:rPr>
        <w:t xml:space="preserve"> </w:t>
      </w:r>
      <w:r>
        <w:t>esetben</w:t>
      </w:r>
      <w:r>
        <w:rPr>
          <w:spacing w:val="-34"/>
        </w:rPr>
        <w:t xml:space="preserve"> </w:t>
      </w:r>
      <w:r>
        <w:t>annak</w:t>
      </w:r>
      <w:r>
        <w:rPr>
          <w:spacing w:val="-34"/>
        </w:rPr>
        <w:t xml:space="preserve"> </w:t>
      </w:r>
      <w:r>
        <w:t>kell</w:t>
      </w:r>
      <w:r>
        <w:rPr>
          <w:spacing w:val="-34"/>
        </w:rPr>
        <w:t xml:space="preserve"> </w:t>
      </w:r>
      <w:r>
        <w:t>benyújtania,</w:t>
      </w:r>
      <w:r>
        <w:rPr>
          <w:spacing w:val="-33"/>
        </w:rPr>
        <w:t xml:space="preserve"> </w:t>
      </w:r>
      <w:r>
        <w:t>aki</w:t>
      </w:r>
      <w:r>
        <w:rPr>
          <w:spacing w:val="-33"/>
        </w:rPr>
        <w:t xml:space="preserve"> </w:t>
      </w:r>
      <w:r>
        <w:t>az</w:t>
      </w:r>
      <w:r>
        <w:rPr>
          <w:spacing w:val="-34"/>
        </w:rPr>
        <w:t xml:space="preserve"> </w:t>
      </w:r>
      <w:r>
        <w:t>eredeti</w:t>
      </w:r>
      <w:r>
        <w:rPr>
          <w:spacing w:val="-36"/>
        </w:rPr>
        <w:t xml:space="preserve"> </w:t>
      </w:r>
      <w:r>
        <w:t>pályázatot</w:t>
      </w:r>
      <w:r>
        <w:rPr>
          <w:spacing w:val="-32"/>
        </w:rPr>
        <w:t xml:space="preserve"> </w:t>
      </w:r>
      <w:r>
        <w:t>leadta,</w:t>
      </w:r>
      <w:r>
        <w:rPr>
          <w:spacing w:val="-33"/>
        </w:rPr>
        <w:t xml:space="preserve"> </w:t>
      </w:r>
      <w:r>
        <w:t>és</w:t>
      </w:r>
      <w:r>
        <w:rPr>
          <w:spacing w:val="-35"/>
        </w:rPr>
        <w:t xml:space="preserve"> </w:t>
      </w:r>
      <w:r>
        <w:t>az összeget</w:t>
      </w:r>
      <w:r>
        <w:rPr>
          <w:spacing w:val="3"/>
        </w:rPr>
        <w:t xml:space="preserve"> </w:t>
      </w:r>
      <w:r>
        <w:t>elnyerte.</w:t>
      </w:r>
    </w:p>
    <w:p w14:paraId="1B48E297" w14:textId="77777777" w:rsidR="00B1180E" w:rsidRDefault="00B95FE2">
      <w:pPr>
        <w:pStyle w:val="Szvegtrzs"/>
        <w:ind w:left="260"/>
      </w:pPr>
      <w:r>
        <w:t xml:space="preserve">Az elszámolás kérvénye a </w:t>
      </w:r>
      <w:proofErr w:type="spellStart"/>
      <w:r>
        <w:t>Neptun</w:t>
      </w:r>
      <w:proofErr w:type="spellEnd"/>
      <w:r>
        <w:t xml:space="preserve"> --› Ügyintézés --› Kérvények menüpont alatt található.</w:t>
      </w:r>
    </w:p>
    <w:p w14:paraId="56296B7C" w14:textId="77777777" w:rsidR="00B1180E" w:rsidRDefault="00B1180E">
      <w:pPr>
        <w:sectPr w:rsidR="00B1180E">
          <w:pgSz w:w="11900" w:h="16840"/>
          <w:pgMar w:top="2400" w:right="1300" w:bottom="1380" w:left="1300" w:header="180" w:footer="1197" w:gutter="0"/>
          <w:cols w:space="720"/>
        </w:sectPr>
      </w:pPr>
    </w:p>
    <w:p w14:paraId="0E0D4978" w14:textId="77777777" w:rsidR="00B1180E" w:rsidRDefault="00B1180E">
      <w:pPr>
        <w:pStyle w:val="Szvegtrzs"/>
        <w:rPr>
          <w:sz w:val="20"/>
        </w:rPr>
      </w:pPr>
    </w:p>
    <w:p w14:paraId="2EC836C5" w14:textId="77777777" w:rsidR="00B1180E" w:rsidRDefault="00B1180E">
      <w:pPr>
        <w:pStyle w:val="Szvegtrzs"/>
        <w:spacing w:before="8"/>
        <w:rPr>
          <w:sz w:val="29"/>
        </w:rPr>
      </w:pPr>
    </w:p>
    <w:p w14:paraId="51E9E38E" w14:textId="77777777" w:rsidR="00B1180E" w:rsidRDefault="00B95FE2">
      <w:pPr>
        <w:pStyle w:val="Cmsor1"/>
        <w:spacing w:before="83"/>
      </w:pPr>
      <w:r>
        <w:rPr>
          <w:u w:val="single"/>
        </w:rPr>
        <w:t>Fontos információk:</w:t>
      </w:r>
    </w:p>
    <w:p w14:paraId="14CB9D13" w14:textId="77777777" w:rsidR="00B1180E" w:rsidRDefault="00B1180E">
      <w:pPr>
        <w:pStyle w:val="Szvegtrzs"/>
        <w:spacing w:before="4"/>
        <w:rPr>
          <w:b/>
          <w:sz w:val="16"/>
        </w:rPr>
      </w:pPr>
    </w:p>
    <w:p w14:paraId="62559740" w14:textId="5ECDC196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before="88" w:line="232" w:lineRule="auto"/>
        <w:ind w:left="115" w:right="106" w:firstLine="283"/>
        <w:jc w:val="both"/>
        <w:rPr>
          <w:sz w:val="24"/>
        </w:rPr>
      </w:pPr>
      <w:r>
        <w:rPr>
          <w:sz w:val="24"/>
        </w:rPr>
        <w:t>Az elnyert összegr</w:t>
      </w:r>
      <w:r>
        <w:rPr>
          <w:rFonts w:ascii="Arial" w:hAnsi="Arial"/>
          <w:sz w:val="24"/>
        </w:rPr>
        <w:t>ő</w:t>
      </w:r>
      <w:r>
        <w:rPr>
          <w:sz w:val="24"/>
        </w:rPr>
        <w:t>l való hiányos elszámolás esetén, az el nem számolt összeg a KÖB határozata</w:t>
      </w:r>
      <w:r>
        <w:rPr>
          <w:spacing w:val="-39"/>
          <w:sz w:val="24"/>
        </w:rPr>
        <w:t xml:space="preserve"> </w:t>
      </w:r>
      <w:r>
        <w:rPr>
          <w:sz w:val="24"/>
        </w:rPr>
        <w:t>alapján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pályázatot</w:t>
      </w:r>
      <w:r>
        <w:rPr>
          <w:spacing w:val="-39"/>
          <w:sz w:val="24"/>
        </w:rPr>
        <w:t xml:space="preserve"> </w:t>
      </w:r>
      <w:r>
        <w:rPr>
          <w:sz w:val="24"/>
        </w:rPr>
        <w:t>benyújtó</w:t>
      </w:r>
      <w:r>
        <w:rPr>
          <w:spacing w:val="-39"/>
          <w:sz w:val="24"/>
        </w:rPr>
        <w:t xml:space="preserve"> </w:t>
      </w:r>
      <w:r>
        <w:rPr>
          <w:sz w:val="24"/>
        </w:rPr>
        <w:t>hallgató</w:t>
      </w:r>
      <w:r>
        <w:rPr>
          <w:spacing w:val="-37"/>
          <w:sz w:val="24"/>
        </w:rPr>
        <w:t xml:space="preserve"> </w:t>
      </w:r>
      <w:r>
        <w:rPr>
          <w:sz w:val="24"/>
        </w:rPr>
        <w:t>nevére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Neptun</w:t>
      </w:r>
      <w:proofErr w:type="spellEnd"/>
      <w:r>
        <w:rPr>
          <w:spacing w:val="-39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39"/>
          <w:sz w:val="24"/>
        </w:rPr>
        <w:t xml:space="preserve"> </w:t>
      </w:r>
      <w:r>
        <w:rPr>
          <w:sz w:val="24"/>
        </w:rPr>
        <w:t>rendszerén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keresztül </w:t>
      </w:r>
      <w:r>
        <w:rPr>
          <w:w w:val="95"/>
          <w:sz w:val="24"/>
        </w:rPr>
        <w:t xml:space="preserve">kivetés formájában fog megjelenni a visszafolyósítás lebonyolítására. Ez esetben a pályázó/pályázó </w:t>
      </w:r>
      <w:r>
        <w:rPr>
          <w:sz w:val="24"/>
        </w:rPr>
        <w:t>csoport kizárásra kerül a következ</w:t>
      </w:r>
      <w:r>
        <w:rPr>
          <w:rFonts w:ascii="Arial" w:hAnsi="Arial"/>
          <w:sz w:val="24"/>
        </w:rPr>
        <w:t xml:space="preserve">ő </w:t>
      </w:r>
      <w:r>
        <w:rPr>
          <w:sz w:val="24"/>
        </w:rPr>
        <w:t>kari pályázási</w:t>
      </w:r>
      <w:r>
        <w:rPr>
          <w:spacing w:val="-41"/>
          <w:sz w:val="24"/>
        </w:rPr>
        <w:t xml:space="preserve"> </w:t>
      </w:r>
      <w:r>
        <w:rPr>
          <w:sz w:val="24"/>
        </w:rPr>
        <w:t>id</w:t>
      </w:r>
      <w:r>
        <w:rPr>
          <w:rFonts w:ascii="Arial" w:hAnsi="Arial"/>
          <w:sz w:val="24"/>
        </w:rPr>
        <w:t>ő</w:t>
      </w:r>
      <w:r>
        <w:rPr>
          <w:sz w:val="24"/>
        </w:rPr>
        <w:t>szakból.</w:t>
      </w:r>
    </w:p>
    <w:p w14:paraId="0EBDB588" w14:textId="77777777" w:rsidR="004425E5" w:rsidRDefault="004425E5" w:rsidP="004425E5">
      <w:pPr>
        <w:pStyle w:val="Listaszerbekezds"/>
        <w:numPr>
          <w:ilvl w:val="0"/>
          <w:numId w:val="2"/>
        </w:numPr>
        <w:tabs>
          <w:tab w:val="left" w:pos="1033"/>
        </w:tabs>
        <w:spacing w:before="90"/>
        <w:ind w:right="438" w:firstLine="334"/>
        <w:jc w:val="both"/>
        <w:rPr>
          <w:sz w:val="24"/>
        </w:rPr>
      </w:pPr>
      <w:r>
        <w:rPr>
          <w:sz w:val="24"/>
        </w:rPr>
        <w:t>Kizárásra</w:t>
      </w:r>
      <w:r>
        <w:rPr>
          <w:spacing w:val="-14"/>
          <w:sz w:val="24"/>
        </w:rPr>
        <w:t xml:space="preserve"> </w:t>
      </w:r>
      <w:r>
        <w:rPr>
          <w:sz w:val="24"/>
        </w:rPr>
        <w:t>kerül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következő</w:t>
      </w:r>
      <w:r>
        <w:rPr>
          <w:spacing w:val="-9"/>
          <w:sz w:val="24"/>
        </w:rPr>
        <w:t xml:space="preserve"> </w:t>
      </w:r>
      <w:r>
        <w:rPr>
          <w:sz w:val="24"/>
        </w:rPr>
        <w:t>kari</w:t>
      </w:r>
      <w:r>
        <w:rPr>
          <w:spacing w:val="-22"/>
          <w:sz w:val="24"/>
        </w:rPr>
        <w:t xml:space="preserve"> </w:t>
      </w:r>
      <w:r>
        <w:rPr>
          <w:sz w:val="24"/>
        </w:rPr>
        <w:t>pályázási</w:t>
      </w:r>
      <w:r>
        <w:rPr>
          <w:spacing w:val="-12"/>
          <w:sz w:val="24"/>
        </w:rPr>
        <w:t xml:space="preserve"> </w:t>
      </w:r>
      <w:r>
        <w:rPr>
          <w:sz w:val="24"/>
        </w:rPr>
        <w:t>időszakból</w:t>
      </w:r>
      <w:r>
        <w:rPr>
          <w:spacing w:val="-23"/>
          <w:sz w:val="24"/>
        </w:rPr>
        <w:t xml:space="preserve"> </w:t>
      </w: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pályázó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17"/>
          <w:sz w:val="24"/>
        </w:rPr>
        <w:t xml:space="preserve"> </w:t>
      </w:r>
      <w:r>
        <w:rPr>
          <w:sz w:val="24"/>
        </w:rPr>
        <w:t>pályázó</w:t>
      </w:r>
      <w:r>
        <w:rPr>
          <w:spacing w:val="-8"/>
          <w:sz w:val="24"/>
        </w:rPr>
        <w:t xml:space="preserve"> </w:t>
      </w:r>
      <w:r>
        <w:rPr>
          <w:sz w:val="24"/>
        </w:rPr>
        <w:t>csoport, amely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általa</w:t>
      </w:r>
      <w:r>
        <w:rPr>
          <w:spacing w:val="-12"/>
          <w:sz w:val="24"/>
        </w:rPr>
        <w:t xml:space="preserve"> </w:t>
      </w:r>
      <w:r>
        <w:rPr>
          <w:sz w:val="24"/>
        </w:rPr>
        <w:t>elnyert</w:t>
      </w:r>
      <w:r>
        <w:rPr>
          <w:spacing w:val="-10"/>
          <w:sz w:val="24"/>
        </w:rPr>
        <w:t xml:space="preserve"> </w:t>
      </w:r>
      <w:r>
        <w:rPr>
          <w:sz w:val="24"/>
        </w:rPr>
        <w:t>összegeknek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alábbi</w:t>
      </w:r>
      <w:r>
        <w:rPr>
          <w:spacing w:val="-19"/>
          <w:sz w:val="24"/>
        </w:rPr>
        <w:t xml:space="preserve"> </w:t>
      </w:r>
      <w:r>
        <w:rPr>
          <w:sz w:val="24"/>
        </w:rPr>
        <w:t>táblázatban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jelölt</w:t>
      </w:r>
      <w:r>
        <w:rPr>
          <w:spacing w:val="-6"/>
          <w:sz w:val="24"/>
        </w:rPr>
        <w:t xml:space="preserve"> </w:t>
      </w:r>
      <w:r>
        <w:rPr>
          <w:sz w:val="24"/>
        </w:rPr>
        <w:t>részösszegeit</w:t>
      </w:r>
      <w:r>
        <w:rPr>
          <w:spacing w:val="-1"/>
          <w:sz w:val="24"/>
        </w:rPr>
        <w:t xml:space="preserve"> </w:t>
      </w:r>
      <w:r>
        <w:rPr>
          <w:sz w:val="24"/>
        </w:rPr>
        <w:t>meghaladó összeggel nem tud</w:t>
      </w:r>
      <w:r>
        <w:rPr>
          <w:spacing w:val="-7"/>
          <w:sz w:val="24"/>
        </w:rPr>
        <w:t xml:space="preserve"> </w:t>
      </w:r>
      <w:r>
        <w:rPr>
          <w:sz w:val="24"/>
        </w:rPr>
        <w:t>elszámolni.</w:t>
      </w:r>
    </w:p>
    <w:p w14:paraId="1EE9E578" w14:textId="77777777" w:rsidR="004425E5" w:rsidRDefault="004425E5" w:rsidP="004425E5">
      <w:pPr>
        <w:pStyle w:val="Szvegtrzs"/>
        <w:spacing w:before="8"/>
        <w:jc w:val="both"/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538"/>
      </w:tblGrid>
      <w:tr w:rsidR="004425E5" w14:paraId="3238D6F5" w14:textId="77777777" w:rsidTr="00334DB9">
        <w:trPr>
          <w:trHeight w:val="585"/>
        </w:trPr>
        <w:tc>
          <w:tcPr>
            <w:tcW w:w="4393" w:type="dxa"/>
          </w:tcPr>
          <w:p w14:paraId="0E14F5E1" w14:textId="77777777" w:rsidR="004425E5" w:rsidRDefault="004425E5" w:rsidP="004425E5">
            <w:pPr>
              <w:pStyle w:val="TableParagraph"/>
              <w:ind w:left="105"/>
              <w:jc w:val="both"/>
            </w:pPr>
            <w:r>
              <w:t>ELNYERT ÖSSZEG</w:t>
            </w:r>
          </w:p>
        </w:tc>
        <w:tc>
          <w:tcPr>
            <w:tcW w:w="4538" w:type="dxa"/>
          </w:tcPr>
          <w:p w14:paraId="55295E93" w14:textId="77777777" w:rsidR="004425E5" w:rsidRDefault="004425E5" w:rsidP="004425E5">
            <w:pPr>
              <w:pStyle w:val="TableParagraph"/>
              <w:jc w:val="both"/>
            </w:pPr>
            <w:r>
              <w:t>HA EZT MEGHALADJA A HIÁNYZÓ</w:t>
            </w:r>
          </w:p>
          <w:p w14:paraId="2F1E2331" w14:textId="77777777" w:rsidR="004425E5" w:rsidRDefault="004425E5" w:rsidP="004425E5">
            <w:pPr>
              <w:pStyle w:val="TableParagraph"/>
              <w:spacing w:before="40"/>
              <w:jc w:val="both"/>
            </w:pPr>
            <w:r>
              <w:t>ÖSSZEG, KIZÁRÁSRA KERÜL</w:t>
            </w:r>
          </w:p>
        </w:tc>
      </w:tr>
      <w:tr w:rsidR="004425E5" w14:paraId="2BDBF6F4" w14:textId="77777777" w:rsidTr="00334DB9">
        <w:trPr>
          <w:trHeight w:val="325"/>
        </w:trPr>
        <w:tc>
          <w:tcPr>
            <w:tcW w:w="4393" w:type="dxa"/>
          </w:tcPr>
          <w:p w14:paraId="499B4BC5" w14:textId="77777777" w:rsidR="004425E5" w:rsidRDefault="004425E5" w:rsidP="004425E5">
            <w:pPr>
              <w:pStyle w:val="TableParagraph"/>
              <w:ind w:left="105"/>
              <w:jc w:val="both"/>
            </w:pPr>
            <w:r>
              <w:t>1 Ft – 50. 000 Ft</w:t>
            </w:r>
          </w:p>
        </w:tc>
        <w:tc>
          <w:tcPr>
            <w:tcW w:w="4538" w:type="dxa"/>
          </w:tcPr>
          <w:p w14:paraId="65B6AB71" w14:textId="77777777" w:rsidR="004425E5" w:rsidRDefault="004425E5" w:rsidP="004425E5">
            <w:pPr>
              <w:pStyle w:val="TableParagraph"/>
              <w:jc w:val="both"/>
            </w:pPr>
            <w:r>
              <w:t>2500 Ft</w:t>
            </w:r>
          </w:p>
        </w:tc>
      </w:tr>
      <w:tr w:rsidR="004425E5" w14:paraId="6679DBCF" w14:textId="77777777" w:rsidTr="00334DB9">
        <w:trPr>
          <w:trHeight w:val="325"/>
        </w:trPr>
        <w:tc>
          <w:tcPr>
            <w:tcW w:w="4393" w:type="dxa"/>
          </w:tcPr>
          <w:p w14:paraId="309DAD82" w14:textId="77777777" w:rsidR="004425E5" w:rsidRDefault="004425E5" w:rsidP="004425E5">
            <w:pPr>
              <w:pStyle w:val="TableParagraph"/>
              <w:ind w:left="105"/>
              <w:jc w:val="both"/>
            </w:pPr>
            <w:r>
              <w:t>50.001 Ft – 100.000 Ft</w:t>
            </w:r>
          </w:p>
        </w:tc>
        <w:tc>
          <w:tcPr>
            <w:tcW w:w="4538" w:type="dxa"/>
          </w:tcPr>
          <w:p w14:paraId="2C1616EA" w14:textId="77777777" w:rsidR="004425E5" w:rsidRDefault="004425E5" w:rsidP="004425E5">
            <w:pPr>
              <w:pStyle w:val="TableParagraph"/>
              <w:jc w:val="both"/>
            </w:pPr>
            <w:r>
              <w:t>5000 Ft</w:t>
            </w:r>
          </w:p>
        </w:tc>
      </w:tr>
      <w:tr w:rsidR="004425E5" w14:paraId="6D74CCA1" w14:textId="77777777" w:rsidTr="00334DB9">
        <w:trPr>
          <w:trHeight w:val="326"/>
        </w:trPr>
        <w:tc>
          <w:tcPr>
            <w:tcW w:w="4393" w:type="dxa"/>
          </w:tcPr>
          <w:p w14:paraId="6BF27501" w14:textId="77777777" w:rsidR="004425E5" w:rsidRDefault="004425E5" w:rsidP="004425E5">
            <w:pPr>
              <w:pStyle w:val="TableParagraph"/>
              <w:ind w:left="105"/>
              <w:jc w:val="both"/>
            </w:pPr>
            <w:r>
              <w:t>100.001 Ft – 150.000 Ft</w:t>
            </w:r>
          </w:p>
        </w:tc>
        <w:tc>
          <w:tcPr>
            <w:tcW w:w="4538" w:type="dxa"/>
          </w:tcPr>
          <w:p w14:paraId="4F7F9B47" w14:textId="77777777" w:rsidR="004425E5" w:rsidRDefault="004425E5" w:rsidP="004425E5">
            <w:pPr>
              <w:pStyle w:val="TableParagraph"/>
              <w:jc w:val="both"/>
            </w:pPr>
            <w:r>
              <w:t>7500 Ft</w:t>
            </w:r>
          </w:p>
        </w:tc>
      </w:tr>
      <w:tr w:rsidR="004425E5" w14:paraId="7ADF8A81" w14:textId="77777777" w:rsidTr="00334DB9">
        <w:trPr>
          <w:trHeight w:val="326"/>
        </w:trPr>
        <w:tc>
          <w:tcPr>
            <w:tcW w:w="4393" w:type="dxa"/>
          </w:tcPr>
          <w:p w14:paraId="34DB3486" w14:textId="77777777" w:rsidR="004425E5" w:rsidRDefault="004425E5" w:rsidP="004425E5">
            <w:pPr>
              <w:pStyle w:val="TableParagraph"/>
              <w:ind w:left="105"/>
              <w:jc w:val="both"/>
            </w:pPr>
            <w:r>
              <w:t>150.001 Ft – 200.000 Ft</w:t>
            </w:r>
          </w:p>
        </w:tc>
        <w:tc>
          <w:tcPr>
            <w:tcW w:w="4538" w:type="dxa"/>
          </w:tcPr>
          <w:p w14:paraId="587AD238" w14:textId="77777777" w:rsidR="004425E5" w:rsidRDefault="004425E5" w:rsidP="004425E5">
            <w:pPr>
              <w:pStyle w:val="TableParagraph"/>
              <w:jc w:val="both"/>
            </w:pPr>
            <w:r>
              <w:t>10 000 Ft</w:t>
            </w:r>
          </w:p>
        </w:tc>
      </w:tr>
      <w:tr w:rsidR="004425E5" w14:paraId="37ED32C0" w14:textId="77777777" w:rsidTr="00334DB9">
        <w:trPr>
          <w:trHeight w:val="325"/>
        </w:trPr>
        <w:tc>
          <w:tcPr>
            <w:tcW w:w="4393" w:type="dxa"/>
          </w:tcPr>
          <w:p w14:paraId="6CD160BC" w14:textId="77777777" w:rsidR="004425E5" w:rsidRDefault="004425E5" w:rsidP="004425E5">
            <w:pPr>
              <w:pStyle w:val="TableParagraph"/>
              <w:ind w:left="105"/>
              <w:jc w:val="both"/>
            </w:pPr>
            <w:r>
              <w:t>200.001 Ft – 257.000 Ft</w:t>
            </w:r>
          </w:p>
        </w:tc>
        <w:tc>
          <w:tcPr>
            <w:tcW w:w="4538" w:type="dxa"/>
          </w:tcPr>
          <w:p w14:paraId="3778FF76" w14:textId="77777777" w:rsidR="004425E5" w:rsidRDefault="004425E5" w:rsidP="004425E5">
            <w:pPr>
              <w:pStyle w:val="TableParagraph"/>
              <w:jc w:val="both"/>
            </w:pPr>
            <w:r>
              <w:t>12 500 Ft</w:t>
            </w:r>
          </w:p>
        </w:tc>
      </w:tr>
    </w:tbl>
    <w:p w14:paraId="21C0C445" w14:textId="77777777" w:rsidR="004425E5" w:rsidRDefault="004425E5" w:rsidP="004425E5">
      <w:pPr>
        <w:pStyle w:val="Szvegtrzs"/>
        <w:spacing w:before="10"/>
        <w:jc w:val="both"/>
        <w:rPr>
          <w:sz w:val="28"/>
        </w:rPr>
      </w:pPr>
    </w:p>
    <w:p w14:paraId="1688875D" w14:textId="77777777" w:rsidR="004425E5" w:rsidRDefault="004425E5" w:rsidP="004425E5">
      <w:pPr>
        <w:pStyle w:val="Listaszerbekezds"/>
        <w:tabs>
          <w:tab w:val="left" w:pos="683"/>
        </w:tabs>
        <w:spacing w:before="88" w:line="232" w:lineRule="auto"/>
        <w:ind w:left="398" w:right="106" w:firstLine="0"/>
        <w:jc w:val="both"/>
        <w:rPr>
          <w:sz w:val="24"/>
        </w:rPr>
      </w:pPr>
    </w:p>
    <w:p w14:paraId="089858AE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before="9" w:line="232" w:lineRule="auto"/>
        <w:ind w:left="115" w:right="107" w:firstLine="283"/>
        <w:jc w:val="both"/>
        <w:rPr>
          <w:sz w:val="24"/>
        </w:rPr>
      </w:pPr>
      <w:r>
        <w:rPr>
          <w:sz w:val="24"/>
        </w:rPr>
        <w:t xml:space="preserve">A beérkezett pályázatok a hatályos jogszabályoknak, szabályzatoknak és jelen pályázati </w:t>
      </w:r>
      <w:r>
        <w:rPr>
          <w:w w:val="95"/>
          <w:sz w:val="24"/>
        </w:rPr>
        <w:t>kiírásnak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megfelel</w:t>
      </w:r>
      <w:r>
        <w:rPr>
          <w:rFonts w:ascii="Arial" w:hAnsi="Arial"/>
          <w:w w:val="95"/>
          <w:sz w:val="24"/>
        </w:rPr>
        <w:t>ő</w:t>
      </w:r>
      <w:r>
        <w:rPr>
          <w:w w:val="95"/>
          <w:sz w:val="24"/>
        </w:rPr>
        <w:t>en,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benyújtott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pályázat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tartalma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és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hozzá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csatolt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igazolások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alapján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kerülnek </w:t>
      </w:r>
      <w:r>
        <w:rPr>
          <w:sz w:val="24"/>
        </w:rPr>
        <w:t>elbírálásra. A beérkezett pályázatokat a KÖB bírálja el, az eredményr</w:t>
      </w:r>
      <w:r>
        <w:rPr>
          <w:rFonts w:ascii="Arial" w:hAnsi="Arial"/>
          <w:sz w:val="24"/>
        </w:rPr>
        <w:t>ő</w:t>
      </w:r>
      <w:r>
        <w:rPr>
          <w:sz w:val="24"/>
        </w:rPr>
        <w:t>l a pályázót a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Neptunon</w:t>
      </w:r>
      <w:proofErr w:type="spellEnd"/>
      <w:r>
        <w:rPr>
          <w:sz w:val="24"/>
        </w:rPr>
        <w:t xml:space="preserve"> keresztül,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határozat</w:t>
      </w:r>
      <w:r>
        <w:rPr>
          <w:spacing w:val="-7"/>
          <w:sz w:val="24"/>
        </w:rPr>
        <w:t xml:space="preserve"> </w:t>
      </w:r>
      <w:r>
        <w:rPr>
          <w:sz w:val="24"/>
        </w:rPr>
        <w:t>meghozatalát</w:t>
      </w:r>
      <w:r>
        <w:rPr>
          <w:spacing w:val="-3"/>
          <w:sz w:val="24"/>
        </w:rPr>
        <w:t xml:space="preserve"> </w:t>
      </w:r>
      <w:r>
        <w:rPr>
          <w:sz w:val="24"/>
        </w:rPr>
        <w:t>követ</w:t>
      </w:r>
      <w:r>
        <w:rPr>
          <w:rFonts w:ascii="Arial" w:hAnsi="Arial"/>
          <w:sz w:val="24"/>
        </w:rPr>
        <w:t>ő</w:t>
      </w:r>
      <w:r>
        <w:rPr>
          <w:rFonts w:ascii="Arial" w:hAnsi="Arial"/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munkanapon</w:t>
      </w:r>
      <w:r>
        <w:rPr>
          <w:spacing w:val="-8"/>
          <w:sz w:val="24"/>
        </w:rPr>
        <w:t xml:space="preserve"> </w:t>
      </w:r>
      <w:r>
        <w:rPr>
          <w:sz w:val="24"/>
        </w:rPr>
        <w:t>belül</w:t>
      </w:r>
      <w:r>
        <w:rPr>
          <w:spacing w:val="-6"/>
          <w:sz w:val="24"/>
        </w:rPr>
        <w:t xml:space="preserve"> </w:t>
      </w:r>
      <w:r>
        <w:rPr>
          <w:sz w:val="24"/>
        </w:rPr>
        <w:t>értesíti.</w:t>
      </w:r>
    </w:p>
    <w:p w14:paraId="578ECA4D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before="6" w:line="232" w:lineRule="auto"/>
        <w:ind w:left="115" w:right="106" w:firstLine="283"/>
        <w:jc w:val="both"/>
        <w:rPr>
          <w:sz w:val="24"/>
        </w:rPr>
      </w:pPr>
      <w:r>
        <w:rPr>
          <w:sz w:val="24"/>
        </w:rPr>
        <w:t>A KÖB csak PDF és JPEG formátumú fájlokat fogad el. (A feltöltött fájlok mérete egyenként nem haladhatja meg a 2</w:t>
      </w:r>
      <w:r>
        <w:rPr>
          <w:spacing w:val="-19"/>
          <w:sz w:val="24"/>
        </w:rPr>
        <w:t xml:space="preserve"> </w:t>
      </w:r>
      <w:r>
        <w:rPr>
          <w:sz w:val="24"/>
        </w:rPr>
        <w:t>MB-ot.</w:t>
      </w:r>
    </w:p>
    <w:p w14:paraId="1BF3C391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line="268" w:lineRule="exact"/>
        <w:ind w:left="682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pályázat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megjelölt</w:t>
      </w:r>
      <w:r>
        <w:rPr>
          <w:spacing w:val="-5"/>
          <w:sz w:val="24"/>
        </w:rPr>
        <w:t xml:space="preserve"> </w:t>
      </w:r>
      <w:r>
        <w:rPr>
          <w:sz w:val="24"/>
        </w:rPr>
        <w:t>id</w:t>
      </w:r>
      <w:r>
        <w:rPr>
          <w:rFonts w:ascii="Arial" w:hAnsi="Arial"/>
          <w:sz w:val="24"/>
        </w:rPr>
        <w:t>ő</w:t>
      </w:r>
      <w:r>
        <w:rPr>
          <w:sz w:val="24"/>
        </w:rPr>
        <w:t>szakon</w:t>
      </w:r>
      <w:r>
        <w:rPr>
          <w:spacing w:val="-4"/>
          <w:sz w:val="24"/>
        </w:rPr>
        <w:t xml:space="preserve"> </w:t>
      </w:r>
      <w:r>
        <w:rPr>
          <w:sz w:val="24"/>
        </w:rPr>
        <w:t>kívül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rFonts w:ascii="Arial" w:hAnsi="Arial"/>
          <w:sz w:val="24"/>
        </w:rPr>
        <w:t>ő</w:t>
      </w:r>
      <w:r>
        <w:rPr>
          <w:rFonts w:ascii="Arial" w:hAnsi="Arial"/>
          <w:spacing w:val="-16"/>
          <w:sz w:val="24"/>
        </w:rPr>
        <w:t xml:space="preserve"> </w:t>
      </w:r>
      <w:r>
        <w:rPr>
          <w:sz w:val="24"/>
        </w:rPr>
        <w:t>programokra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9"/>
          <w:sz w:val="24"/>
        </w:rPr>
        <w:t xml:space="preserve"> </w:t>
      </w:r>
      <w:r>
        <w:rPr>
          <w:sz w:val="24"/>
        </w:rPr>
        <w:t>adható</w:t>
      </w:r>
      <w:r>
        <w:rPr>
          <w:spacing w:val="-4"/>
          <w:sz w:val="24"/>
        </w:rPr>
        <w:t xml:space="preserve"> </w:t>
      </w:r>
      <w:r>
        <w:rPr>
          <w:sz w:val="24"/>
        </w:rPr>
        <w:t>le.</w:t>
      </w:r>
    </w:p>
    <w:p w14:paraId="71A2521D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before="1" w:line="235" w:lineRule="auto"/>
        <w:ind w:left="115" w:right="108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38"/>
          <w:sz w:val="24"/>
        </w:rPr>
        <w:t xml:space="preserve"> </w:t>
      </w:r>
      <w:r>
        <w:rPr>
          <w:sz w:val="24"/>
        </w:rPr>
        <w:t>eljárás</w:t>
      </w:r>
      <w:r>
        <w:rPr>
          <w:spacing w:val="-38"/>
          <w:sz w:val="24"/>
        </w:rPr>
        <w:t xml:space="preserve"> </w:t>
      </w:r>
      <w:r>
        <w:rPr>
          <w:sz w:val="24"/>
        </w:rPr>
        <w:t>során</w:t>
      </w:r>
      <w:r>
        <w:rPr>
          <w:spacing w:val="-37"/>
          <w:sz w:val="24"/>
        </w:rPr>
        <w:t xml:space="preserve"> </w:t>
      </w:r>
      <w:r>
        <w:rPr>
          <w:sz w:val="24"/>
        </w:rPr>
        <w:t>megadott</w:t>
      </w:r>
      <w:r>
        <w:rPr>
          <w:spacing w:val="-39"/>
          <w:sz w:val="24"/>
        </w:rPr>
        <w:t xml:space="preserve"> </w:t>
      </w:r>
      <w:r>
        <w:rPr>
          <w:sz w:val="24"/>
        </w:rPr>
        <w:t>személyes</w:t>
      </w:r>
      <w:r>
        <w:rPr>
          <w:spacing w:val="-38"/>
          <w:sz w:val="24"/>
        </w:rPr>
        <w:t xml:space="preserve"> </w:t>
      </w:r>
      <w:r>
        <w:rPr>
          <w:sz w:val="24"/>
        </w:rPr>
        <w:t>adatok</w:t>
      </w:r>
      <w:r>
        <w:rPr>
          <w:spacing w:val="-40"/>
          <w:sz w:val="24"/>
        </w:rPr>
        <w:t xml:space="preserve"> </w:t>
      </w:r>
      <w:r>
        <w:rPr>
          <w:sz w:val="24"/>
        </w:rPr>
        <w:t>kezelésére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KÖB</w:t>
      </w:r>
      <w:r>
        <w:rPr>
          <w:spacing w:val="-39"/>
          <w:sz w:val="24"/>
        </w:rPr>
        <w:t xml:space="preserve"> </w:t>
      </w:r>
      <w:r>
        <w:rPr>
          <w:sz w:val="24"/>
        </w:rPr>
        <w:t>és</w:t>
      </w:r>
      <w:r>
        <w:rPr>
          <w:spacing w:val="-38"/>
          <w:sz w:val="24"/>
        </w:rPr>
        <w:t xml:space="preserve"> </w:t>
      </w:r>
      <w:r>
        <w:rPr>
          <w:sz w:val="24"/>
        </w:rPr>
        <w:t>az</w:t>
      </w:r>
      <w:r>
        <w:rPr>
          <w:spacing w:val="-38"/>
          <w:sz w:val="24"/>
        </w:rPr>
        <w:t xml:space="preserve"> </w:t>
      </w:r>
      <w:r>
        <w:rPr>
          <w:sz w:val="24"/>
        </w:rPr>
        <w:t>általa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megbízott </w:t>
      </w:r>
      <w:r>
        <w:rPr>
          <w:w w:val="95"/>
          <w:sz w:val="24"/>
        </w:rPr>
        <w:t>személyek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jogosultak.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Ezen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adatok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kizárólag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benyújtott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pályázat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feldolgozásához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és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elbírálásához </w:t>
      </w:r>
      <w:r>
        <w:rPr>
          <w:sz w:val="24"/>
        </w:rPr>
        <w:t>kerülnek</w:t>
      </w:r>
      <w:r>
        <w:rPr>
          <w:spacing w:val="-12"/>
          <w:sz w:val="24"/>
        </w:rPr>
        <w:t xml:space="preserve"> </w:t>
      </w:r>
      <w:r>
        <w:rPr>
          <w:sz w:val="24"/>
        </w:rPr>
        <w:t>felhasználásra.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személyes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2"/>
          <w:sz w:val="24"/>
        </w:rPr>
        <w:t xml:space="preserve"> </w:t>
      </w:r>
      <w:r>
        <w:rPr>
          <w:sz w:val="24"/>
        </w:rPr>
        <w:t>kezelése</w:t>
      </w:r>
      <w:r>
        <w:rPr>
          <w:spacing w:val="-9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ELTE</w:t>
      </w:r>
      <w:r>
        <w:rPr>
          <w:spacing w:val="-11"/>
          <w:sz w:val="24"/>
        </w:rPr>
        <w:t xml:space="preserve"> </w:t>
      </w:r>
      <w:r>
        <w:rPr>
          <w:sz w:val="24"/>
        </w:rPr>
        <w:t>Adatvédelmi,</w:t>
      </w:r>
      <w:r>
        <w:rPr>
          <w:spacing w:val="-10"/>
          <w:sz w:val="24"/>
        </w:rPr>
        <w:t xml:space="preserve"> </w:t>
      </w:r>
      <w:r>
        <w:rPr>
          <w:sz w:val="24"/>
        </w:rPr>
        <w:t>adatbiztonsági</w:t>
      </w:r>
      <w:r>
        <w:rPr>
          <w:spacing w:val="-11"/>
          <w:sz w:val="24"/>
        </w:rPr>
        <w:t xml:space="preserve"> </w:t>
      </w:r>
      <w:r>
        <w:rPr>
          <w:sz w:val="24"/>
        </w:rPr>
        <w:t>és adatkezelési szabályzata rendelkezéseinek megfelel</w:t>
      </w:r>
      <w:r>
        <w:rPr>
          <w:rFonts w:ascii="Arial" w:hAnsi="Arial"/>
          <w:sz w:val="24"/>
        </w:rPr>
        <w:t>ő</w:t>
      </w:r>
      <w:r>
        <w:rPr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z w:val="24"/>
        </w:rPr>
        <w:t>történik.</w:t>
      </w:r>
    </w:p>
    <w:p w14:paraId="7B350477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line="237" w:lineRule="auto"/>
        <w:ind w:left="115" w:right="107" w:firstLine="283"/>
        <w:jc w:val="both"/>
        <w:rPr>
          <w:sz w:val="24"/>
        </w:rPr>
      </w:pPr>
      <w:r>
        <w:rPr>
          <w:w w:val="95"/>
          <w:sz w:val="24"/>
        </w:rPr>
        <w:t xml:space="preserve">A személyes adatok kezelésével, védelmével kapcsolatban a pályázó a Nemzeti Adatvédelmi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Információszabadság</w:t>
      </w:r>
      <w:r>
        <w:rPr>
          <w:spacing w:val="-10"/>
          <w:sz w:val="24"/>
        </w:rPr>
        <w:t xml:space="preserve"> </w:t>
      </w:r>
      <w:r>
        <w:rPr>
          <w:sz w:val="24"/>
        </w:rPr>
        <w:t>Hatósághoz</w:t>
      </w:r>
      <w:r>
        <w:rPr>
          <w:spacing w:val="-11"/>
          <w:sz w:val="24"/>
        </w:rPr>
        <w:t xml:space="preserve"> </w:t>
      </w:r>
      <w:r>
        <w:rPr>
          <w:sz w:val="24"/>
        </w:rPr>
        <w:t>fordulhat,</w:t>
      </w:r>
      <w:r>
        <w:rPr>
          <w:spacing w:val="-14"/>
          <w:sz w:val="24"/>
        </w:rPr>
        <w:t xml:space="preserve"> </w:t>
      </w:r>
      <w:r>
        <w:rPr>
          <w:sz w:val="24"/>
        </w:rPr>
        <w:t>továbbá</w:t>
      </w:r>
      <w:r>
        <w:rPr>
          <w:spacing w:val="-14"/>
          <w:sz w:val="24"/>
        </w:rPr>
        <w:t xml:space="preserve"> </w:t>
      </w:r>
      <w:r>
        <w:rPr>
          <w:sz w:val="24"/>
        </w:rPr>
        <w:t>bírósági</w:t>
      </w:r>
      <w:r>
        <w:rPr>
          <w:spacing w:val="-11"/>
          <w:sz w:val="24"/>
        </w:rPr>
        <w:t xml:space="preserve"> </w:t>
      </w:r>
      <w:r>
        <w:rPr>
          <w:sz w:val="24"/>
        </w:rPr>
        <w:t>jogorvoslattal</w:t>
      </w:r>
      <w:r>
        <w:rPr>
          <w:spacing w:val="-10"/>
          <w:sz w:val="24"/>
        </w:rPr>
        <w:t xml:space="preserve"> </w:t>
      </w:r>
      <w:r>
        <w:rPr>
          <w:sz w:val="24"/>
        </w:rPr>
        <w:t>élhet.</w:t>
      </w:r>
    </w:p>
    <w:p w14:paraId="3BF932A8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line="235" w:lineRule="auto"/>
        <w:ind w:left="115" w:right="107" w:firstLine="283"/>
        <w:jc w:val="both"/>
        <w:rPr>
          <w:sz w:val="24"/>
        </w:rPr>
      </w:pPr>
      <w:r>
        <w:rPr>
          <w:sz w:val="24"/>
        </w:rPr>
        <w:t>A határozat ellen a kézhezvételt</w:t>
      </w:r>
      <w:r>
        <w:rPr>
          <w:rFonts w:ascii="Arial" w:hAnsi="Arial"/>
          <w:sz w:val="24"/>
        </w:rPr>
        <w:t>ő</w:t>
      </w:r>
      <w:r>
        <w:rPr>
          <w:sz w:val="24"/>
        </w:rPr>
        <w:t>l (a tudomásra jutástól) számított 15 napon belül fellebbezésre van lehet</w:t>
      </w:r>
      <w:r>
        <w:rPr>
          <w:rFonts w:ascii="Arial" w:hAnsi="Arial"/>
          <w:sz w:val="24"/>
        </w:rPr>
        <w:t>ő</w:t>
      </w:r>
      <w:r>
        <w:rPr>
          <w:sz w:val="24"/>
        </w:rPr>
        <w:t xml:space="preserve">ség, amelyet az ELTE Kancellária, Jogi, Igazgatási és Közbeszerzési </w:t>
      </w:r>
      <w:r>
        <w:rPr>
          <w:w w:val="95"/>
          <w:sz w:val="24"/>
        </w:rPr>
        <w:t>Igazgatóságra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kell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benyújtani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(1056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Budapest,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Szerb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utca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21-23.)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„Hallgatói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Jogorvoslati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Bizottság </w:t>
      </w:r>
      <w:r>
        <w:rPr>
          <w:sz w:val="24"/>
        </w:rPr>
        <w:t>részére” megjelölés</w:t>
      </w:r>
      <w:r>
        <w:rPr>
          <w:spacing w:val="-2"/>
          <w:sz w:val="24"/>
        </w:rPr>
        <w:t xml:space="preserve"> </w:t>
      </w:r>
      <w:r>
        <w:rPr>
          <w:sz w:val="24"/>
        </w:rPr>
        <w:t>mellett.</w:t>
      </w:r>
    </w:p>
    <w:p w14:paraId="62192062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line="235" w:lineRule="auto"/>
        <w:ind w:left="115" w:right="102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megítélt</w:t>
      </w:r>
      <w:r>
        <w:rPr>
          <w:spacing w:val="-19"/>
          <w:sz w:val="24"/>
        </w:rPr>
        <w:t xml:space="preserve"> </w:t>
      </w:r>
      <w:r>
        <w:rPr>
          <w:sz w:val="24"/>
        </w:rPr>
        <w:t>támogatás</w:t>
      </w:r>
      <w:r>
        <w:rPr>
          <w:spacing w:val="-17"/>
          <w:sz w:val="24"/>
        </w:rPr>
        <w:t xml:space="preserve"> </w:t>
      </w:r>
      <w:r>
        <w:rPr>
          <w:sz w:val="24"/>
        </w:rPr>
        <w:t>kifizetése</w:t>
      </w:r>
      <w:r>
        <w:rPr>
          <w:spacing w:val="-17"/>
          <w:sz w:val="24"/>
        </w:rPr>
        <w:t xml:space="preserve"> </w:t>
      </w:r>
      <w:r>
        <w:rPr>
          <w:sz w:val="24"/>
        </w:rPr>
        <w:t>csak</w:t>
      </w:r>
      <w:r>
        <w:rPr>
          <w:spacing w:val="-18"/>
          <w:sz w:val="24"/>
        </w:rPr>
        <w:t xml:space="preserve"> </w:t>
      </w:r>
      <w:r>
        <w:rPr>
          <w:sz w:val="24"/>
        </w:rPr>
        <w:t>akkor</w:t>
      </w:r>
      <w:r>
        <w:rPr>
          <w:spacing w:val="-16"/>
          <w:sz w:val="24"/>
        </w:rPr>
        <w:t xml:space="preserve"> </w:t>
      </w:r>
      <w:r>
        <w:rPr>
          <w:sz w:val="24"/>
        </w:rPr>
        <w:t>történhet</w:t>
      </w:r>
      <w:r>
        <w:rPr>
          <w:spacing w:val="-18"/>
          <w:sz w:val="24"/>
        </w:rPr>
        <w:t xml:space="preserve"> </w:t>
      </w:r>
      <w:r>
        <w:rPr>
          <w:sz w:val="24"/>
        </w:rPr>
        <w:t>meg,</w:t>
      </w:r>
      <w:r>
        <w:rPr>
          <w:spacing w:val="-19"/>
          <w:sz w:val="24"/>
        </w:rPr>
        <w:t xml:space="preserve"> </w:t>
      </w:r>
      <w:r>
        <w:rPr>
          <w:sz w:val="24"/>
        </w:rPr>
        <w:t>ha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pályázó</w:t>
      </w:r>
      <w:r>
        <w:rPr>
          <w:spacing w:val="-16"/>
          <w:sz w:val="24"/>
        </w:rPr>
        <w:t xml:space="preserve"> </w:t>
      </w:r>
      <w:r>
        <w:rPr>
          <w:sz w:val="24"/>
        </w:rPr>
        <w:t>bankszámlaszáma, adóazonosító</w:t>
      </w:r>
      <w:r>
        <w:rPr>
          <w:spacing w:val="-12"/>
          <w:sz w:val="24"/>
        </w:rPr>
        <w:t xml:space="preserve"> </w:t>
      </w:r>
      <w:r>
        <w:rPr>
          <w:sz w:val="24"/>
        </w:rPr>
        <w:t>jele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lakóhelye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Neptunban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állandó</w:t>
      </w:r>
      <w:r>
        <w:rPr>
          <w:spacing w:val="-9"/>
          <w:sz w:val="24"/>
        </w:rPr>
        <w:t xml:space="preserve"> </w:t>
      </w:r>
      <w:r>
        <w:rPr>
          <w:sz w:val="24"/>
        </w:rPr>
        <w:t>lakcím)</w:t>
      </w:r>
      <w:r>
        <w:rPr>
          <w:spacing w:val="-9"/>
          <w:sz w:val="24"/>
        </w:rPr>
        <w:t xml:space="preserve"> </w:t>
      </w:r>
      <w:r>
        <w:rPr>
          <w:sz w:val="24"/>
        </w:rPr>
        <w:t>szerepel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Neptunban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Ezen</w:t>
      </w:r>
      <w:r>
        <w:rPr>
          <w:spacing w:val="-9"/>
          <w:sz w:val="24"/>
        </w:rPr>
        <w:t xml:space="preserve"> </w:t>
      </w:r>
      <w:r>
        <w:rPr>
          <w:sz w:val="24"/>
        </w:rPr>
        <w:t>adatok bármelyikének hiányában a kifizetés nem lehetséges. Amennyiben a pályázó a kifizetéshez szükséges</w:t>
      </w:r>
      <w:r>
        <w:rPr>
          <w:spacing w:val="-37"/>
          <w:sz w:val="24"/>
        </w:rPr>
        <w:t xml:space="preserve"> </w:t>
      </w:r>
      <w:r>
        <w:rPr>
          <w:sz w:val="24"/>
        </w:rPr>
        <w:t>adatokat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harmadik</w:t>
      </w:r>
      <w:r>
        <w:rPr>
          <w:spacing w:val="-36"/>
          <w:sz w:val="24"/>
        </w:rPr>
        <w:t xml:space="preserve"> </w:t>
      </w:r>
      <w:r>
        <w:rPr>
          <w:sz w:val="24"/>
        </w:rPr>
        <w:t>kifizetési</w:t>
      </w:r>
      <w:r>
        <w:rPr>
          <w:spacing w:val="-37"/>
          <w:sz w:val="24"/>
        </w:rPr>
        <w:t xml:space="preserve"> </w:t>
      </w:r>
      <w:r>
        <w:rPr>
          <w:sz w:val="24"/>
        </w:rPr>
        <w:t>kísérletig</w:t>
      </w:r>
      <w:r>
        <w:rPr>
          <w:spacing w:val="-36"/>
          <w:sz w:val="24"/>
        </w:rPr>
        <w:t xml:space="preserve"> </w:t>
      </w:r>
      <w:r>
        <w:rPr>
          <w:sz w:val="24"/>
        </w:rPr>
        <w:t>sem</w:t>
      </w:r>
      <w:r>
        <w:rPr>
          <w:spacing w:val="-35"/>
          <w:sz w:val="24"/>
        </w:rPr>
        <w:t xml:space="preserve"> </w:t>
      </w:r>
      <w:r>
        <w:rPr>
          <w:sz w:val="24"/>
        </w:rPr>
        <w:t>rögzíti</w:t>
      </w:r>
      <w:r>
        <w:rPr>
          <w:spacing w:val="-37"/>
          <w:sz w:val="24"/>
        </w:rPr>
        <w:t xml:space="preserve"> </w:t>
      </w:r>
      <w:r>
        <w:rPr>
          <w:sz w:val="24"/>
        </w:rPr>
        <w:t>vagy</w:t>
      </w:r>
      <w:r>
        <w:rPr>
          <w:spacing w:val="-35"/>
          <w:sz w:val="24"/>
        </w:rPr>
        <w:t xml:space="preserve"> </w:t>
      </w:r>
      <w:r>
        <w:rPr>
          <w:sz w:val="24"/>
        </w:rPr>
        <w:t>javítja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Neptunban</w:t>
      </w:r>
      <w:proofErr w:type="spellEnd"/>
      <w:r>
        <w:rPr>
          <w:sz w:val="24"/>
        </w:rPr>
        <w:t>,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számára megítélt</w:t>
      </w:r>
      <w:r>
        <w:rPr>
          <w:spacing w:val="-24"/>
          <w:sz w:val="24"/>
        </w:rPr>
        <w:t xml:space="preserve"> </w:t>
      </w:r>
      <w:r>
        <w:rPr>
          <w:sz w:val="24"/>
        </w:rPr>
        <w:t>ösztöndíjra</w:t>
      </w:r>
      <w:r>
        <w:rPr>
          <w:spacing w:val="-26"/>
          <w:sz w:val="24"/>
        </w:rPr>
        <w:t xml:space="preserve"> </w:t>
      </w:r>
      <w:r>
        <w:rPr>
          <w:sz w:val="24"/>
        </w:rPr>
        <w:t>való</w:t>
      </w:r>
      <w:r>
        <w:rPr>
          <w:spacing w:val="-23"/>
          <w:sz w:val="24"/>
        </w:rPr>
        <w:t xml:space="preserve"> </w:t>
      </w:r>
      <w:r>
        <w:rPr>
          <w:sz w:val="24"/>
        </w:rPr>
        <w:t>jogosultságát</w:t>
      </w:r>
      <w:r>
        <w:rPr>
          <w:spacing w:val="-24"/>
          <w:sz w:val="24"/>
        </w:rPr>
        <w:t xml:space="preserve"> </w:t>
      </w:r>
      <w:r>
        <w:rPr>
          <w:sz w:val="24"/>
        </w:rPr>
        <w:t>elveszti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Hallgatói</w:t>
      </w:r>
      <w:r>
        <w:rPr>
          <w:spacing w:val="-25"/>
          <w:sz w:val="24"/>
        </w:rPr>
        <w:t xml:space="preserve"> </w:t>
      </w:r>
      <w:r>
        <w:rPr>
          <w:sz w:val="24"/>
        </w:rPr>
        <w:t>Követelményrendszer</w:t>
      </w:r>
      <w:r>
        <w:rPr>
          <w:spacing w:val="-24"/>
          <w:sz w:val="24"/>
        </w:rPr>
        <w:t xml:space="preserve"> </w:t>
      </w:r>
      <w:r>
        <w:rPr>
          <w:sz w:val="24"/>
        </w:rPr>
        <w:t>97.</w:t>
      </w:r>
      <w:r>
        <w:rPr>
          <w:spacing w:val="-25"/>
          <w:sz w:val="24"/>
        </w:rPr>
        <w:t xml:space="preserve"> </w:t>
      </w:r>
      <w:r>
        <w:rPr>
          <w:sz w:val="24"/>
        </w:rPr>
        <w:t>§</w:t>
      </w:r>
      <w:r>
        <w:rPr>
          <w:spacing w:val="-25"/>
          <w:sz w:val="24"/>
        </w:rPr>
        <w:t xml:space="preserve"> </w:t>
      </w:r>
      <w:r>
        <w:rPr>
          <w:sz w:val="24"/>
        </w:rPr>
        <w:t>(9)</w:t>
      </w:r>
      <w:r>
        <w:rPr>
          <w:spacing w:val="-26"/>
          <w:sz w:val="24"/>
        </w:rPr>
        <w:t xml:space="preserve"> </w:t>
      </w:r>
      <w:r>
        <w:rPr>
          <w:sz w:val="24"/>
        </w:rPr>
        <w:t>pontja alapján.</w:t>
      </w:r>
    </w:p>
    <w:p w14:paraId="78FC4922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line="235" w:lineRule="auto"/>
        <w:ind w:left="115" w:right="106" w:firstLine="283"/>
        <w:jc w:val="both"/>
        <w:rPr>
          <w:sz w:val="24"/>
        </w:rPr>
      </w:pPr>
      <w:r>
        <w:rPr>
          <w:sz w:val="24"/>
        </w:rPr>
        <w:t>Az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tény,</w:t>
      </w:r>
      <w:r>
        <w:rPr>
          <w:spacing w:val="-28"/>
          <w:sz w:val="24"/>
        </w:rPr>
        <w:t xml:space="preserve"> </w:t>
      </w:r>
      <w:r>
        <w:rPr>
          <w:sz w:val="24"/>
        </w:rPr>
        <w:t>hogy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hallgató</w:t>
      </w:r>
      <w:r>
        <w:rPr>
          <w:spacing w:val="-25"/>
          <w:sz w:val="24"/>
        </w:rPr>
        <w:t xml:space="preserve"> </w:t>
      </w:r>
      <w:r>
        <w:rPr>
          <w:sz w:val="24"/>
        </w:rPr>
        <w:t>kari</w:t>
      </w:r>
      <w:r>
        <w:rPr>
          <w:spacing w:val="-27"/>
          <w:sz w:val="24"/>
        </w:rPr>
        <w:t xml:space="preserve"> </w:t>
      </w:r>
      <w:r>
        <w:rPr>
          <w:sz w:val="24"/>
        </w:rPr>
        <w:t>kulturális/tudományos/sportösztöndíjban</w:t>
      </w:r>
      <w:r>
        <w:rPr>
          <w:spacing w:val="-24"/>
          <w:sz w:val="24"/>
        </w:rPr>
        <w:t xml:space="preserve"> </w:t>
      </w:r>
      <w:r>
        <w:rPr>
          <w:sz w:val="24"/>
        </w:rPr>
        <w:t>részesül,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valamint </w:t>
      </w:r>
      <w:r>
        <w:rPr>
          <w:sz w:val="24"/>
        </w:rPr>
        <w:lastRenderedPageBreak/>
        <w:t>az</w:t>
      </w:r>
      <w:r>
        <w:rPr>
          <w:spacing w:val="-24"/>
          <w:sz w:val="24"/>
        </w:rPr>
        <w:t xml:space="preserve"> </w:t>
      </w:r>
      <w:r>
        <w:rPr>
          <w:sz w:val="24"/>
        </w:rPr>
        <w:t>ösztöndíj</w:t>
      </w:r>
      <w:r>
        <w:rPr>
          <w:spacing w:val="-24"/>
          <w:sz w:val="24"/>
        </w:rPr>
        <w:t xml:space="preserve"> </w:t>
      </w:r>
      <w:r>
        <w:rPr>
          <w:sz w:val="24"/>
        </w:rPr>
        <w:t>célja,</w:t>
      </w:r>
      <w:r>
        <w:rPr>
          <w:spacing w:val="-23"/>
          <w:sz w:val="24"/>
        </w:rPr>
        <w:t xml:space="preserve"> </w:t>
      </w:r>
      <w:r>
        <w:rPr>
          <w:sz w:val="24"/>
        </w:rPr>
        <w:t>összege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az</w:t>
      </w:r>
      <w:r>
        <w:rPr>
          <w:spacing w:val="-23"/>
          <w:sz w:val="24"/>
        </w:rPr>
        <w:t xml:space="preserve"> </w:t>
      </w:r>
      <w:r>
        <w:rPr>
          <w:sz w:val="24"/>
        </w:rPr>
        <w:t>Egyetem</w:t>
      </w:r>
      <w:r>
        <w:rPr>
          <w:spacing w:val="-23"/>
          <w:sz w:val="24"/>
        </w:rPr>
        <w:t xml:space="preserve"> </w:t>
      </w:r>
      <w:r>
        <w:rPr>
          <w:sz w:val="24"/>
        </w:rPr>
        <w:t>adatvédelmének,</w:t>
      </w:r>
      <w:r>
        <w:rPr>
          <w:spacing w:val="-22"/>
          <w:sz w:val="24"/>
        </w:rPr>
        <w:t xml:space="preserve"> </w:t>
      </w:r>
      <w:r>
        <w:rPr>
          <w:sz w:val="24"/>
        </w:rPr>
        <w:t>adatbiztonságának</w:t>
      </w:r>
      <w:r>
        <w:rPr>
          <w:spacing w:val="-24"/>
          <w:sz w:val="24"/>
        </w:rPr>
        <w:t xml:space="preserve"> </w:t>
      </w:r>
      <w:r>
        <w:rPr>
          <w:sz w:val="24"/>
        </w:rPr>
        <w:t>és</w:t>
      </w:r>
      <w:r>
        <w:rPr>
          <w:spacing w:val="-24"/>
          <w:sz w:val="24"/>
        </w:rPr>
        <w:t xml:space="preserve"> </w:t>
      </w:r>
      <w:r>
        <w:rPr>
          <w:sz w:val="24"/>
        </w:rPr>
        <w:t>adatkezelésének rendjér</w:t>
      </w:r>
      <w:r>
        <w:rPr>
          <w:rFonts w:ascii="Arial" w:hAnsi="Arial"/>
          <w:sz w:val="24"/>
        </w:rPr>
        <w:t>ő</w:t>
      </w:r>
      <w:r>
        <w:rPr>
          <w:sz w:val="24"/>
        </w:rPr>
        <w:t xml:space="preserve">l szóló szabályzatban foglaltak szerint – nyilvánosságra hozható. E tényt a kari </w:t>
      </w:r>
      <w:r>
        <w:rPr>
          <w:w w:val="95"/>
          <w:sz w:val="24"/>
        </w:rPr>
        <w:t xml:space="preserve">kulturális/tudományos/sportösztöndíjra, illetve az ösztöndíj-jogosultságot megalapozó tisztségre </w:t>
      </w:r>
      <w:r>
        <w:rPr>
          <w:sz w:val="24"/>
        </w:rPr>
        <w:t>történ</w:t>
      </w:r>
      <w:r>
        <w:rPr>
          <w:rFonts w:ascii="Arial" w:hAnsi="Arial"/>
          <w:sz w:val="24"/>
        </w:rPr>
        <w:t xml:space="preserve">ő </w:t>
      </w:r>
      <w:r>
        <w:rPr>
          <w:sz w:val="24"/>
        </w:rPr>
        <w:t>pályázatának benyújtásával a hallgató tudomásul</w:t>
      </w:r>
      <w:r>
        <w:rPr>
          <w:spacing w:val="-36"/>
          <w:sz w:val="24"/>
        </w:rPr>
        <w:t xml:space="preserve"> </w:t>
      </w:r>
      <w:r>
        <w:rPr>
          <w:sz w:val="24"/>
        </w:rPr>
        <w:t>veszi.</w:t>
      </w:r>
    </w:p>
    <w:p w14:paraId="018E8F06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line="232" w:lineRule="auto"/>
        <w:ind w:left="115" w:right="116" w:firstLine="283"/>
        <w:jc w:val="both"/>
        <w:rPr>
          <w:sz w:val="24"/>
        </w:rPr>
      </w:pPr>
      <w:r>
        <w:rPr>
          <w:w w:val="95"/>
          <w:sz w:val="24"/>
        </w:rPr>
        <w:t xml:space="preserve">A pályázó hallgató pályázata leadásával a pályázati kiírásban foglaltakat elfogadja, valamint </w:t>
      </w:r>
      <w:r>
        <w:rPr>
          <w:sz w:val="24"/>
        </w:rPr>
        <w:t>tudomásul</w:t>
      </w:r>
      <w:r>
        <w:rPr>
          <w:spacing w:val="-26"/>
          <w:sz w:val="24"/>
        </w:rPr>
        <w:t xml:space="preserve"> </w:t>
      </w:r>
      <w:r>
        <w:rPr>
          <w:sz w:val="24"/>
        </w:rPr>
        <w:t>veszi,</w:t>
      </w:r>
      <w:r>
        <w:rPr>
          <w:spacing w:val="-24"/>
          <w:sz w:val="24"/>
        </w:rPr>
        <w:t xml:space="preserve"> </w:t>
      </w:r>
      <w:r>
        <w:rPr>
          <w:sz w:val="24"/>
        </w:rPr>
        <w:t>hogy</w:t>
      </w:r>
      <w:r>
        <w:rPr>
          <w:spacing w:val="-24"/>
          <w:sz w:val="24"/>
        </w:rPr>
        <w:t xml:space="preserve"> </w:t>
      </w:r>
      <w:r>
        <w:rPr>
          <w:sz w:val="24"/>
        </w:rPr>
        <w:t>valótlan</w:t>
      </w:r>
      <w:r>
        <w:rPr>
          <w:spacing w:val="-23"/>
          <w:sz w:val="24"/>
        </w:rPr>
        <w:t xml:space="preserve"> </w:t>
      </w:r>
      <w:r>
        <w:rPr>
          <w:sz w:val="24"/>
        </w:rPr>
        <w:t>adatközlés</w:t>
      </w:r>
      <w:r>
        <w:rPr>
          <w:spacing w:val="-25"/>
          <w:sz w:val="24"/>
        </w:rPr>
        <w:t xml:space="preserve"> </w:t>
      </w:r>
      <w:r>
        <w:rPr>
          <w:sz w:val="24"/>
        </w:rPr>
        <w:t>esetén</w:t>
      </w:r>
      <w:r>
        <w:rPr>
          <w:spacing w:val="-26"/>
          <w:sz w:val="24"/>
        </w:rPr>
        <w:t xml:space="preserve"> </w:t>
      </w:r>
      <w:r>
        <w:rPr>
          <w:sz w:val="24"/>
        </w:rPr>
        <w:t>az</w:t>
      </w:r>
      <w:r>
        <w:rPr>
          <w:spacing w:val="-26"/>
          <w:sz w:val="24"/>
        </w:rPr>
        <w:t xml:space="preserve"> </w:t>
      </w:r>
      <w:r>
        <w:rPr>
          <w:sz w:val="24"/>
        </w:rPr>
        <w:t>Egyetem</w:t>
      </w:r>
      <w:r>
        <w:rPr>
          <w:spacing w:val="-26"/>
          <w:sz w:val="24"/>
        </w:rPr>
        <w:t xml:space="preserve"> </w:t>
      </w:r>
      <w:r>
        <w:rPr>
          <w:sz w:val="24"/>
        </w:rPr>
        <w:t>fegyelmi</w:t>
      </w:r>
      <w:r>
        <w:rPr>
          <w:spacing w:val="-26"/>
          <w:sz w:val="24"/>
        </w:rPr>
        <w:t xml:space="preserve"> </w:t>
      </w:r>
      <w:r>
        <w:rPr>
          <w:sz w:val="24"/>
        </w:rPr>
        <w:t>eljárást</w:t>
      </w:r>
      <w:r>
        <w:rPr>
          <w:spacing w:val="-23"/>
          <w:sz w:val="24"/>
        </w:rPr>
        <w:t xml:space="preserve"> </w:t>
      </w:r>
      <w:r>
        <w:rPr>
          <w:sz w:val="24"/>
        </w:rPr>
        <w:t>indíthat</w:t>
      </w:r>
      <w:r>
        <w:rPr>
          <w:spacing w:val="-26"/>
          <w:sz w:val="24"/>
        </w:rPr>
        <w:t xml:space="preserve"> </w:t>
      </w:r>
      <w:r>
        <w:rPr>
          <w:sz w:val="24"/>
        </w:rPr>
        <w:t>ellene.</w:t>
      </w:r>
    </w:p>
    <w:p w14:paraId="55117B6C" w14:textId="77777777" w:rsidR="00B1180E" w:rsidRDefault="00B95FE2">
      <w:pPr>
        <w:pStyle w:val="Listaszerbekezds"/>
        <w:numPr>
          <w:ilvl w:val="0"/>
          <w:numId w:val="2"/>
        </w:numPr>
        <w:tabs>
          <w:tab w:val="left" w:pos="683"/>
        </w:tabs>
        <w:spacing w:line="232" w:lineRule="auto"/>
        <w:ind w:left="115" w:right="108" w:firstLine="283"/>
        <w:jc w:val="both"/>
        <w:rPr>
          <w:sz w:val="24"/>
        </w:rPr>
      </w:pPr>
      <w:r>
        <w:rPr>
          <w:sz w:val="24"/>
        </w:rPr>
        <w:t xml:space="preserve">Egyéb információkért, a </w:t>
      </w:r>
      <w:proofErr w:type="spellStart"/>
      <w:r>
        <w:rPr>
          <w:sz w:val="24"/>
        </w:rPr>
        <w:t>Neptunnal</w:t>
      </w:r>
      <w:proofErr w:type="spellEnd"/>
      <w:r>
        <w:rPr>
          <w:sz w:val="24"/>
        </w:rPr>
        <w:t xml:space="preserve"> kapcsolatos problémák megoldásáért, valamint a pályázattal</w:t>
      </w:r>
      <w:r>
        <w:rPr>
          <w:spacing w:val="-21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20"/>
          <w:sz w:val="24"/>
        </w:rPr>
        <w:t xml:space="preserve"> </w:t>
      </w:r>
      <w:r>
        <w:rPr>
          <w:sz w:val="24"/>
        </w:rPr>
        <w:t>kérdésekkel</w:t>
      </w:r>
      <w:r>
        <w:rPr>
          <w:spacing w:val="-20"/>
          <w:sz w:val="24"/>
        </w:rPr>
        <w:t xml:space="preserve"> </w:t>
      </w:r>
      <w:r>
        <w:rPr>
          <w:sz w:val="24"/>
        </w:rPr>
        <w:t>keressetek</w:t>
      </w:r>
      <w:r>
        <w:rPr>
          <w:spacing w:val="-21"/>
          <w:sz w:val="24"/>
        </w:rPr>
        <w:t xml:space="preserve"> </w:t>
      </w:r>
      <w:r>
        <w:rPr>
          <w:sz w:val="24"/>
        </w:rPr>
        <w:t>minket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hyperlink r:id="rId9">
        <w:r>
          <w:rPr>
            <w:sz w:val="24"/>
          </w:rPr>
          <w:t>palyazat@ppkhok.elte.hu</w:t>
        </w:r>
        <w:r>
          <w:rPr>
            <w:spacing w:val="-20"/>
            <w:sz w:val="24"/>
          </w:rPr>
          <w:t xml:space="preserve"> </w:t>
        </w:r>
      </w:hyperlink>
      <w:r>
        <w:rPr>
          <w:sz w:val="24"/>
        </w:rPr>
        <w:t>címen!</w:t>
      </w:r>
    </w:p>
    <w:p w14:paraId="1AB8B874" w14:textId="77777777" w:rsidR="00B1180E" w:rsidRDefault="00B1180E">
      <w:pPr>
        <w:pStyle w:val="Szvegtrzs"/>
        <w:spacing w:before="10"/>
        <w:rPr>
          <w:sz w:val="22"/>
        </w:rPr>
      </w:pPr>
    </w:p>
    <w:p w14:paraId="3B88ED64" w14:textId="7A89B7E4" w:rsidR="00B1180E" w:rsidRDefault="00B95FE2">
      <w:pPr>
        <w:pStyle w:val="Szvegtrzs"/>
        <w:tabs>
          <w:tab w:val="left" w:pos="5784"/>
        </w:tabs>
        <w:spacing w:line="232" w:lineRule="auto"/>
        <w:ind w:left="6351" w:right="1197" w:hanging="6236"/>
      </w:pPr>
      <w:r>
        <w:t xml:space="preserve">Budapest, </w:t>
      </w:r>
      <w:r>
        <w:rPr>
          <w:spacing w:val="-3"/>
        </w:rPr>
        <w:t>20</w:t>
      </w:r>
      <w:r w:rsidR="004425E5">
        <w:rPr>
          <w:spacing w:val="-3"/>
        </w:rPr>
        <w:t>20.02.17</w:t>
      </w:r>
      <w:r>
        <w:t>.</w:t>
      </w:r>
      <w:r>
        <w:tab/>
        <w:t>Kari</w:t>
      </w:r>
      <w:r>
        <w:rPr>
          <w:spacing w:val="-36"/>
        </w:rPr>
        <w:t xml:space="preserve"> </w:t>
      </w:r>
      <w:r>
        <w:t>Ösztöndíj</w:t>
      </w:r>
      <w:r>
        <w:rPr>
          <w:spacing w:val="-36"/>
        </w:rPr>
        <w:t xml:space="preserve"> </w:t>
      </w:r>
      <w:r>
        <w:t>Bizottság ELTE</w:t>
      </w:r>
      <w:r>
        <w:rPr>
          <w:spacing w:val="-1"/>
        </w:rPr>
        <w:t xml:space="preserve"> </w:t>
      </w:r>
      <w:r>
        <w:t>PPK</w:t>
      </w:r>
    </w:p>
    <w:p w14:paraId="0F07F876" w14:textId="77777777" w:rsidR="00B1180E" w:rsidRDefault="00B1180E">
      <w:pPr>
        <w:spacing w:line="232" w:lineRule="auto"/>
        <w:sectPr w:rsidR="00B1180E">
          <w:pgSz w:w="11900" w:h="16840"/>
          <w:pgMar w:top="2400" w:right="1300" w:bottom="1380" w:left="1300" w:header="180" w:footer="1197" w:gutter="0"/>
          <w:cols w:space="720"/>
        </w:sectPr>
      </w:pPr>
    </w:p>
    <w:p w14:paraId="3FD38642" w14:textId="77777777" w:rsidR="00B1180E" w:rsidRDefault="00B1180E">
      <w:pPr>
        <w:pStyle w:val="Szvegtrzs"/>
        <w:spacing w:before="4"/>
        <w:rPr>
          <w:sz w:val="17"/>
        </w:rPr>
      </w:pPr>
    </w:p>
    <w:sectPr w:rsidR="00B1180E">
      <w:pgSz w:w="11900" w:h="16840"/>
      <w:pgMar w:top="2400" w:right="1300" w:bottom="1380" w:left="1300" w:header="18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79B9" w14:textId="77777777" w:rsidR="007F52F1" w:rsidRDefault="007F52F1">
      <w:r>
        <w:separator/>
      </w:r>
    </w:p>
  </w:endnote>
  <w:endnote w:type="continuationSeparator" w:id="0">
    <w:p w14:paraId="2BAF4A9E" w14:textId="77777777" w:rsidR="007F52F1" w:rsidRDefault="007F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CB85" w14:textId="77777777" w:rsidR="00B1180E" w:rsidRDefault="007F52F1">
    <w:pPr>
      <w:pStyle w:val="Szvegtrzs"/>
      <w:spacing w:line="14" w:lineRule="auto"/>
      <w:rPr>
        <w:sz w:val="20"/>
      </w:rPr>
    </w:pPr>
    <w:r>
      <w:pict w14:anchorId="1D61BB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71.15pt;width:11.6pt;height:15.5pt;z-index:-15794688;mso-position-horizontal-relative:page;mso-position-vertical-relative:page" filled="f" stroked="f">
          <v:textbox inset="0,0,0,0">
            <w:txbxContent>
              <w:p w14:paraId="5E9221B0" w14:textId="77777777" w:rsidR="00B1180E" w:rsidRDefault="00B95FE2">
                <w:pPr>
                  <w:spacing w:before="20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CFEE" w14:textId="77777777" w:rsidR="007F52F1" w:rsidRDefault="007F52F1">
      <w:r>
        <w:separator/>
      </w:r>
    </w:p>
  </w:footnote>
  <w:footnote w:type="continuationSeparator" w:id="0">
    <w:p w14:paraId="4510D59C" w14:textId="77777777" w:rsidR="007F52F1" w:rsidRDefault="007F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513C" w14:textId="77777777" w:rsidR="00B1180E" w:rsidRDefault="00B95FE2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215FF7CF" wp14:editId="79B291DE">
          <wp:simplePos x="0" y="0"/>
          <wp:positionH relativeFrom="page">
            <wp:posOffset>5505450</wp:posOffset>
          </wp:positionH>
          <wp:positionV relativeFrom="page">
            <wp:posOffset>114300</wp:posOffset>
          </wp:positionV>
          <wp:extent cx="1390650" cy="1390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0256" behindDoc="1" locked="0" layoutInCell="1" allowOverlap="1" wp14:anchorId="5292F166" wp14:editId="6A43CAB7">
          <wp:simplePos x="0" y="0"/>
          <wp:positionH relativeFrom="page">
            <wp:posOffset>619125</wp:posOffset>
          </wp:positionH>
          <wp:positionV relativeFrom="page">
            <wp:posOffset>142875</wp:posOffset>
          </wp:positionV>
          <wp:extent cx="1381125" cy="13811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2F1">
      <w:pict w14:anchorId="45C4C791">
        <v:line id="_x0000_s2051" style="position:absolute;z-index:-15795712;mso-position-horizontal-relative:page;mso-position-vertical-relative:page" from="194.9pt,76.95pt" to="392.3pt,76.95pt">
          <w10:wrap anchorx="page" anchory="page"/>
        </v:line>
      </w:pict>
    </w:r>
    <w:r w:rsidR="007F52F1">
      <w:pict w14:anchorId="2928CD8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4.7pt;margin-top:29.7pt;width:178.7pt;height:89.2pt;z-index:-15795200;mso-position-horizontal-relative:page;mso-position-vertical-relative:page" filled="f" stroked="f">
          <v:textbox inset="0,0,0,0">
            <w:txbxContent>
              <w:p w14:paraId="496939C1" w14:textId="77777777" w:rsidR="00B1180E" w:rsidRDefault="00B95FE2">
                <w:pPr>
                  <w:spacing w:before="7" w:line="235" w:lineRule="auto"/>
                  <w:ind w:left="8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Eötvös Loránd Tudományegyetem Pedagógiai és Pszichológiai Kar Hallgatói Önkormányzat</w:t>
                </w:r>
              </w:p>
              <w:p w14:paraId="64D98883" w14:textId="77777777" w:rsidR="00B1180E" w:rsidRDefault="00B95FE2">
                <w:pPr>
                  <w:pStyle w:val="Szvegtrzs"/>
                  <w:spacing w:before="115" w:line="272" w:lineRule="exact"/>
                  <w:ind w:left="7" w:right="6"/>
                  <w:jc w:val="center"/>
                </w:pPr>
                <w:r>
                  <w:t>1075 Budapest</w:t>
                </w:r>
              </w:p>
              <w:p w14:paraId="0856FCE9" w14:textId="77777777" w:rsidR="00B1180E" w:rsidRDefault="00B95FE2">
                <w:pPr>
                  <w:pStyle w:val="Szvegtrzs"/>
                  <w:spacing w:line="271" w:lineRule="exact"/>
                  <w:ind w:left="60" w:right="6"/>
                  <w:jc w:val="center"/>
                </w:pPr>
                <w:r>
                  <w:t>Kazinczy utca 23- 27.</w:t>
                </w:r>
              </w:p>
              <w:p w14:paraId="0C3118AA" w14:textId="77777777" w:rsidR="00B1180E" w:rsidRDefault="00B95FE2">
                <w:pPr>
                  <w:pStyle w:val="Szvegtrzs"/>
                  <w:spacing w:line="275" w:lineRule="exact"/>
                  <w:ind w:left="8" w:right="14"/>
                  <w:jc w:val="center"/>
                </w:pPr>
                <w:r>
                  <w:t>Tel., Fax.: 061/461-4500/3470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76B7"/>
    <w:multiLevelType w:val="hybridMultilevel"/>
    <w:tmpl w:val="55566012"/>
    <w:lvl w:ilvl="0" w:tplc="06A893A4">
      <w:numFmt w:val="bullet"/>
      <w:lvlText w:val="•"/>
      <w:lvlJc w:val="left"/>
      <w:pPr>
        <w:ind w:left="1248" w:hanging="42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hu-HU" w:eastAsia="en-US" w:bidi="ar-SA"/>
      </w:rPr>
    </w:lvl>
    <w:lvl w:ilvl="1" w:tplc="8F148406">
      <w:numFmt w:val="bullet"/>
      <w:lvlText w:val="•"/>
      <w:lvlJc w:val="left"/>
      <w:pPr>
        <w:ind w:left="2046" w:hanging="423"/>
      </w:pPr>
      <w:rPr>
        <w:rFonts w:hint="default"/>
        <w:lang w:val="hu-HU" w:eastAsia="en-US" w:bidi="ar-SA"/>
      </w:rPr>
    </w:lvl>
    <w:lvl w:ilvl="2" w:tplc="4EC2E7DC">
      <w:numFmt w:val="bullet"/>
      <w:lvlText w:val="•"/>
      <w:lvlJc w:val="left"/>
      <w:pPr>
        <w:ind w:left="2852" w:hanging="423"/>
      </w:pPr>
      <w:rPr>
        <w:rFonts w:hint="default"/>
        <w:lang w:val="hu-HU" w:eastAsia="en-US" w:bidi="ar-SA"/>
      </w:rPr>
    </w:lvl>
    <w:lvl w:ilvl="3" w:tplc="86B4385C">
      <w:numFmt w:val="bullet"/>
      <w:lvlText w:val="•"/>
      <w:lvlJc w:val="left"/>
      <w:pPr>
        <w:ind w:left="3658" w:hanging="423"/>
      </w:pPr>
      <w:rPr>
        <w:rFonts w:hint="default"/>
        <w:lang w:val="hu-HU" w:eastAsia="en-US" w:bidi="ar-SA"/>
      </w:rPr>
    </w:lvl>
    <w:lvl w:ilvl="4" w:tplc="70222566">
      <w:numFmt w:val="bullet"/>
      <w:lvlText w:val="•"/>
      <w:lvlJc w:val="left"/>
      <w:pPr>
        <w:ind w:left="4464" w:hanging="423"/>
      </w:pPr>
      <w:rPr>
        <w:rFonts w:hint="default"/>
        <w:lang w:val="hu-HU" w:eastAsia="en-US" w:bidi="ar-SA"/>
      </w:rPr>
    </w:lvl>
    <w:lvl w:ilvl="5" w:tplc="3B105E9E">
      <w:numFmt w:val="bullet"/>
      <w:lvlText w:val="•"/>
      <w:lvlJc w:val="left"/>
      <w:pPr>
        <w:ind w:left="5270" w:hanging="423"/>
      </w:pPr>
      <w:rPr>
        <w:rFonts w:hint="default"/>
        <w:lang w:val="hu-HU" w:eastAsia="en-US" w:bidi="ar-SA"/>
      </w:rPr>
    </w:lvl>
    <w:lvl w:ilvl="6" w:tplc="43F0CFCE">
      <w:numFmt w:val="bullet"/>
      <w:lvlText w:val="•"/>
      <w:lvlJc w:val="left"/>
      <w:pPr>
        <w:ind w:left="6076" w:hanging="423"/>
      </w:pPr>
      <w:rPr>
        <w:rFonts w:hint="default"/>
        <w:lang w:val="hu-HU" w:eastAsia="en-US" w:bidi="ar-SA"/>
      </w:rPr>
    </w:lvl>
    <w:lvl w:ilvl="7" w:tplc="9BDE16C6">
      <w:numFmt w:val="bullet"/>
      <w:lvlText w:val="•"/>
      <w:lvlJc w:val="left"/>
      <w:pPr>
        <w:ind w:left="6882" w:hanging="423"/>
      </w:pPr>
      <w:rPr>
        <w:rFonts w:hint="default"/>
        <w:lang w:val="hu-HU" w:eastAsia="en-US" w:bidi="ar-SA"/>
      </w:rPr>
    </w:lvl>
    <w:lvl w:ilvl="8" w:tplc="241CC87C">
      <w:numFmt w:val="bullet"/>
      <w:lvlText w:val="•"/>
      <w:lvlJc w:val="left"/>
      <w:pPr>
        <w:ind w:left="7688" w:hanging="423"/>
      </w:pPr>
      <w:rPr>
        <w:rFonts w:hint="default"/>
        <w:lang w:val="hu-HU" w:eastAsia="en-US" w:bidi="ar-SA"/>
      </w:rPr>
    </w:lvl>
  </w:abstractNum>
  <w:abstractNum w:abstractNumId="1" w15:restartNumberingAfterBreak="0">
    <w:nsid w:val="4C1506ED"/>
    <w:multiLevelType w:val="hybridMultilevel"/>
    <w:tmpl w:val="C39CAAB0"/>
    <w:lvl w:ilvl="0" w:tplc="CF46275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1" w:tplc="81E6B7C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A53C8DA8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FAAE8402">
      <w:numFmt w:val="bullet"/>
      <w:lvlText w:val="•"/>
      <w:lvlJc w:val="left"/>
      <w:pPr>
        <w:ind w:left="3378" w:hanging="360"/>
      </w:pPr>
      <w:rPr>
        <w:rFonts w:hint="default"/>
        <w:lang w:val="hu-HU" w:eastAsia="en-US" w:bidi="ar-SA"/>
      </w:rPr>
    </w:lvl>
    <w:lvl w:ilvl="4" w:tplc="A7B8BCD2">
      <w:numFmt w:val="bullet"/>
      <w:lvlText w:val="•"/>
      <w:lvlJc w:val="left"/>
      <w:pPr>
        <w:ind w:left="4224" w:hanging="360"/>
      </w:pPr>
      <w:rPr>
        <w:rFonts w:hint="default"/>
        <w:lang w:val="hu-HU" w:eastAsia="en-US" w:bidi="ar-SA"/>
      </w:rPr>
    </w:lvl>
    <w:lvl w:ilvl="5" w:tplc="7C66E96E">
      <w:numFmt w:val="bullet"/>
      <w:lvlText w:val="•"/>
      <w:lvlJc w:val="left"/>
      <w:pPr>
        <w:ind w:left="5070" w:hanging="360"/>
      </w:pPr>
      <w:rPr>
        <w:rFonts w:hint="default"/>
        <w:lang w:val="hu-HU" w:eastAsia="en-US" w:bidi="ar-SA"/>
      </w:rPr>
    </w:lvl>
    <w:lvl w:ilvl="6" w:tplc="A0402758">
      <w:numFmt w:val="bullet"/>
      <w:lvlText w:val="•"/>
      <w:lvlJc w:val="left"/>
      <w:pPr>
        <w:ind w:left="5916" w:hanging="360"/>
      </w:pPr>
      <w:rPr>
        <w:rFonts w:hint="default"/>
        <w:lang w:val="hu-HU" w:eastAsia="en-US" w:bidi="ar-SA"/>
      </w:rPr>
    </w:lvl>
    <w:lvl w:ilvl="7" w:tplc="C5921122">
      <w:numFmt w:val="bullet"/>
      <w:lvlText w:val="•"/>
      <w:lvlJc w:val="left"/>
      <w:pPr>
        <w:ind w:left="6762" w:hanging="360"/>
      </w:pPr>
      <w:rPr>
        <w:rFonts w:hint="default"/>
        <w:lang w:val="hu-HU" w:eastAsia="en-US" w:bidi="ar-SA"/>
      </w:rPr>
    </w:lvl>
    <w:lvl w:ilvl="8" w:tplc="89D42AA0">
      <w:numFmt w:val="bullet"/>
      <w:lvlText w:val="•"/>
      <w:lvlJc w:val="left"/>
      <w:pPr>
        <w:ind w:left="7608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56485550"/>
    <w:multiLevelType w:val="hybridMultilevel"/>
    <w:tmpl w:val="637E5982"/>
    <w:lvl w:ilvl="0" w:tplc="6C44E6CE">
      <w:start w:val="1"/>
      <w:numFmt w:val="decimal"/>
      <w:lvlText w:val="%1."/>
      <w:lvlJc w:val="left"/>
      <w:pPr>
        <w:ind w:left="903" w:hanging="360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hu-HU" w:eastAsia="en-US" w:bidi="ar-SA"/>
      </w:rPr>
    </w:lvl>
    <w:lvl w:ilvl="1" w:tplc="E99A7238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"/>
        <w:w w:val="90"/>
        <w:sz w:val="24"/>
        <w:szCs w:val="24"/>
        <w:lang w:val="hu-HU" w:eastAsia="en-US" w:bidi="ar-SA"/>
      </w:rPr>
    </w:lvl>
    <w:lvl w:ilvl="2" w:tplc="7090D7F8">
      <w:numFmt w:val="bullet"/>
      <w:lvlText w:val="•"/>
      <w:lvlJc w:val="left"/>
      <w:pPr>
        <w:ind w:left="2420" w:hanging="360"/>
      </w:pPr>
      <w:rPr>
        <w:rFonts w:hint="default"/>
        <w:lang w:val="hu-HU" w:eastAsia="en-US" w:bidi="ar-SA"/>
      </w:rPr>
    </w:lvl>
    <w:lvl w:ilvl="3" w:tplc="EB20A7C2">
      <w:numFmt w:val="bullet"/>
      <w:lvlText w:val="•"/>
      <w:lvlJc w:val="left"/>
      <w:pPr>
        <w:ind w:left="3280" w:hanging="360"/>
      </w:pPr>
      <w:rPr>
        <w:rFonts w:hint="default"/>
        <w:lang w:val="hu-HU" w:eastAsia="en-US" w:bidi="ar-SA"/>
      </w:rPr>
    </w:lvl>
    <w:lvl w:ilvl="4" w:tplc="614E54F2">
      <w:numFmt w:val="bullet"/>
      <w:lvlText w:val="•"/>
      <w:lvlJc w:val="left"/>
      <w:pPr>
        <w:ind w:left="4140" w:hanging="360"/>
      </w:pPr>
      <w:rPr>
        <w:rFonts w:hint="default"/>
        <w:lang w:val="hu-HU" w:eastAsia="en-US" w:bidi="ar-SA"/>
      </w:rPr>
    </w:lvl>
    <w:lvl w:ilvl="5" w:tplc="2F7E3D7A">
      <w:numFmt w:val="bullet"/>
      <w:lvlText w:val="•"/>
      <w:lvlJc w:val="left"/>
      <w:pPr>
        <w:ind w:left="5000" w:hanging="360"/>
      </w:pPr>
      <w:rPr>
        <w:rFonts w:hint="default"/>
        <w:lang w:val="hu-HU" w:eastAsia="en-US" w:bidi="ar-SA"/>
      </w:rPr>
    </w:lvl>
    <w:lvl w:ilvl="6" w:tplc="F1864902">
      <w:numFmt w:val="bullet"/>
      <w:lvlText w:val="•"/>
      <w:lvlJc w:val="left"/>
      <w:pPr>
        <w:ind w:left="5860" w:hanging="360"/>
      </w:pPr>
      <w:rPr>
        <w:rFonts w:hint="default"/>
        <w:lang w:val="hu-HU" w:eastAsia="en-US" w:bidi="ar-SA"/>
      </w:rPr>
    </w:lvl>
    <w:lvl w:ilvl="7" w:tplc="67BCF23C">
      <w:numFmt w:val="bullet"/>
      <w:lvlText w:val="•"/>
      <w:lvlJc w:val="left"/>
      <w:pPr>
        <w:ind w:left="6720" w:hanging="360"/>
      </w:pPr>
      <w:rPr>
        <w:rFonts w:hint="default"/>
        <w:lang w:val="hu-HU" w:eastAsia="en-US" w:bidi="ar-SA"/>
      </w:rPr>
    </w:lvl>
    <w:lvl w:ilvl="8" w:tplc="8E56E07A">
      <w:numFmt w:val="bullet"/>
      <w:lvlText w:val="•"/>
      <w:lvlJc w:val="left"/>
      <w:pPr>
        <w:ind w:left="7580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746933CC"/>
    <w:multiLevelType w:val="hybridMultilevel"/>
    <w:tmpl w:val="B8F88EA2"/>
    <w:lvl w:ilvl="0" w:tplc="4A16B75A">
      <w:start w:val="1"/>
      <w:numFmt w:val="decimal"/>
      <w:lvlText w:val="%1."/>
      <w:lvlJc w:val="left"/>
      <w:pPr>
        <w:ind w:left="1033" w:hanging="361"/>
        <w:jc w:val="right"/>
      </w:pPr>
      <w:rPr>
        <w:rFonts w:hint="default"/>
        <w:spacing w:val="-22"/>
        <w:w w:val="99"/>
        <w:lang w:val="hu-HU" w:eastAsia="en-US" w:bidi="ar-SA"/>
      </w:rPr>
    </w:lvl>
    <w:lvl w:ilvl="1" w:tplc="ABAE9FD8">
      <w:numFmt w:val="bullet"/>
      <w:lvlText w:val="•"/>
      <w:lvlJc w:val="left"/>
      <w:pPr>
        <w:ind w:left="1925" w:hanging="361"/>
      </w:pPr>
      <w:rPr>
        <w:rFonts w:hint="default"/>
        <w:lang w:val="hu-HU" w:eastAsia="en-US" w:bidi="ar-SA"/>
      </w:rPr>
    </w:lvl>
    <w:lvl w:ilvl="2" w:tplc="C30C4858">
      <w:numFmt w:val="bullet"/>
      <w:lvlText w:val="•"/>
      <w:lvlJc w:val="left"/>
      <w:pPr>
        <w:ind w:left="2811" w:hanging="361"/>
      </w:pPr>
      <w:rPr>
        <w:rFonts w:hint="default"/>
        <w:lang w:val="hu-HU" w:eastAsia="en-US" w:bidi="ar-SA"/>
      </w:rPr>
    </w:lvl>
    <w:lvl w:ilvl="3" w:tplc="A8FC67BE">
      <w:numFmt w:val="bullet"/>
      <w:lvlText w:val="•"/>
      <w:lvlJc w:val="left"/>
      <w:pPr>
        <w:ind w:left="3697" w:hanging="361"/>
      </w:pPr>
      <w:rPr>
        <w:rFonts w:hint="default"/>
        <w:lang w:val="hu-HU" w:eastAsia="en-US" w:bidi="ar-SA"/>
      </w:rPr>
    </w:lvl>
    <w:lvl w:ilvl="4" w:tplc="549A23A0">
      <w:numFmt w:val="bullet"/>
      <w:lvlText w:val="•"/>
      <w:lvlJc w:val="left"/>
      <w:pPr>
        <w:ind w:left="4583" w:hanging="361"/>
      </w:pPr>
      <w:rPr>
        <w:rFonts w:hint="default"/>
        <w:lang w:val="hu-HU" w:eastAsia="en-US" w:bidi="ar-SA"/>
      </w:rPr>
    </w:lvl>
    <w:lvl w:ilvl="5" w:tplc="296A1FD8">
      <w:numFmt w:val="bullet"/>
      <w:lvlText w:val="•"/>
      <w:lvlJc w:val="left"/>
      <w:pPr>
        <w:ind w:left="5469" w:hanging="361"/>
      </w:pPr>
      <w:rPr>
        <w:rFonts w:hint="default"/>
        <w:lang w:val="hu-HU" w:eastAsia="en-US" w:bidi="ar-SA"/>
      </w:rPr>
    </w:lvl>
    <w:lvl w:ilvl="6" w:tplc="E7B4926C">
      <w:numFmt w:val="bullet"/>
      <w:lvlText w:val="•"/>
      <w:lvlJc w:val="left"/>
      <w:pPr>
        <w:ind w:left="6355" w:hanging="361"/>
      </w:pPr>
      <w:rPr>
        <w:rFonts w:hint="default"/>
        <w:lang w:val="hu-HU" w:eastAsia="en-US" w:bidi="ar-SA"/>
      </w:rPr>
    </w:lvl>
    <w:lvl w:ilvl="7" w:tplc="E138D7B2">
      <w:numFmt w:val="bullet"/>
      <w:lvlText w:val="•"/>
      <w:lvlJc w:val="left"/>
      <w:pPr>
        <w:ind w:left="7241" w:hanging="361"/>
      </w:pPr>
      <w:rPr>
        <w:rFonts w:hint="default"/>
        <w:lang w:val="hu-HU" w:eastAsia="en-US" w:bidi="ar-SA"/>
      </w:rPr>
    </w:lvl>
    <w:lvl w:ilvl="8" w:tplc="68B46268">
      <w:numFmt w:val="bullet"/>
      <w:lvlText w:val="•"/>
      <w:lvlJc w:val="left"/>
      <w:pPr>
        <w:ind w:left="8127" w:hanging="361"/>
      </w:pPr>
      <w:rPr>
        <w:rFonts w:hint="default"/>
        <w:lang w:val="hu-HU" w:eastAsia="en-US" w:bidi="ar-SA"/>
      </w:rPr>
    </w:lvl>
  </w:abstractNum>
  <w:abstractNum w:abstractNumId="4" w15:restartNumberingAfterBreak="0">
    <w:nsid w:val="7AC952D2"/>
    <w:multiLevelType w:val="hybridMultilevel"/>
    <w:tmpl w:val="30BC0A6C"/>
    <w:lvl w:ilvl="0" w:tplc="21369AC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hu-HU" w:eastAsia="en-US" w:bidi="ar-SA"/>
      </w:rPr>
    </w:lvl>
    <w:lvl w:ilvl="1" w:tplc="65FCDF86">
      <w:numFmt w:val="bullet"/>
      <w:lvlText w:val="•"/>
      <w:lvlJc w:val="left"/>
      <w:pPr>
        <w:ind w:left="1038" w:hanging="284"/>
      </w:pPr>
      <w:rPr>
        <w:rFonts w:hint="default"/>
        <w:lang w:val="hu-HU" w:eastAsia="en-US" w:bidi="ar-SA"/>
      </w:rPr>
    </w:lvl>
    <w:lvl w:ilvl="2" w:tplc="D75A4910">
      <w:numFmt w:val="bullet"/>
      <w:lvlText w:val="•"/>
      <w:lvlJc w:val="left"/>
      <w:pPr>
        <w:ind w:left="1956" w:hanging="284"/>
      </w:pPr>
      <w:rPr>
        <w:rFonts w:hint="default"/>
        <w:lang w:val="hu-HU" w:eastAsia="en-US" w:bidi="ar-SA"/>
      </w:rPr>
    </w:lvl>
    <w:lvl w:ilvl="3" w:tplc="4A3C7062">
      <w:numFmt w:val="bullet"/>
      <w:lvlText w:val="•"/>
      <w:lvlJc w:val="left"/>
      <w:pPr>
        <w:ind w:left="2874" w:hanging="284"/>
      </w:pPr>
      <w:rPr>
        <w:rFonts w:hint="default"/>
        <w:lang w:val="hu-HU" w:eastAsia="en-US" w:bidi="ar-SA"/>
      </w:rPr>
    </w:lvl>
    <w:lvl w:ilvl="4" w:tplc="BEFA2C40">
      <w:numFmt w:val="bullet"/>
      <w:lvlText w:val="•"/>
      <w:lvlJc w:val="left"/>
      <w:pPr>
        <w:ind w:left="3792" w:hanging="284"/>
      </w:pPr>
      <w:rPr>
        <w:rFonts w:hint="default"/>
        <w:lang w:val="hu-HU" w:eastAsia="en-US" w:bidi="ar-SA"/>
      </w:rPr>
    </w:lvl>
    <w:lvl w:ilvl="5" w:tplc="12407552">
      <w:numFmt w:val="bullet"/>
      <w:lvlText w:val="•"/>
      <w:lvlJc w:val="left"/>
      <w:pPr>
        <w:ind w:left="4710" w:hanging="284"/>
      </w:pPr>
      <w:rPr>
        <w:rFonts w:hint="default"/>
        <w:lang w:val="hu-HU" w:eastAsia="en-US" w:bidi="ar-SA"/>
      </w:rPr>
    </w:lvl>
    <w:lvl w:ilvl="6" w:tplc="47F4DC3E">
      <w:numFmt w:val="bullet"/>
      <w:lvlText w:val="•"/>
      <w:lvlJc w:val="left"/>
      <w:pPr>
        <w:ind w:left="5628" w:hanging="284"/>
      </w:pPr>
      <w:rPr>
        <w:rFonts w:hint="default"/>
        <w:lang w:val="hu-HU" w:eastAsia="en-US" w:bidi="ar-SA"/>
      </w:rPr>
    </w:lvl>
    <w:lvl w:ilvl="7" w:tplc="CF16FC8E">
      <w:numFmt w:val="bullet"/>
      <w:lvlText w:val="•"/>
      <w:lvlJc w:val="left"/>
      <w:pPr>
        <w:ind w:left="6546" w:hanging="284"/>
      </w:pPr>
      <w:rPr>
        <w:rFonts w:hint="default"/>
        <w:lang w:val="hu-HU" w:eastAsia="en-US" w:bidi="ar-SA"/>
      </w:rPr>
    </w:lvl>
    <w:lvl w:ilvl="8" w:tplc="5936C100">
      <w:numFmt w:val="bullet"/>
      <w:lvlText w:val="•"/>
      <w:lvlJc w:val="left"/>
      <w:pPr>
        <w:ind w:left="7464" w:hanging="28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0E"/>
    <w:rsid w:val="002858CD"/>
    <w:rsid w:val="004425E5"/>
    <w:rsid w:val="007F52F1"/>
    <w:rsid w:val="008D0BA4"/>
    <w:rsid w:val="00B1180E"/>
    <w:rsid w:val="00B95FE2"/>
    <w:rsid w:val="00C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117148"/>
  <w15:docId w15:val="{CA891741-10AF-4D13-841B-A8D4F9D4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58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27"/>
      <w:ind w:left="3624" w:right="1318" w:hanging="2285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115" w:firstLine="283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9"/>
    <w:semiHidden/>
    <w:rsid w:val="002858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yazat@pp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Ehrenberger Réka</cp:lastModifiedBy>
  <cp:revision>3</cp:revision>
  <dcterms:created xsi:type="dcterms:W3CDTF">2020-02-16T11:42:00Z</dcterms:created>
  <dcterms:modified xsi:type="dcterms:W3CDTF">2020-02-17T13:32:00Z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2020-02-16T00:00:00Z</vt:filetime>
  </property>
</Properties>
</file>