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color w:val="000000"/>
          <w:sz w:val="26"/>
          <w:szCs w:val="26"/>
        </w:rPr>
      </w:pPr>
      <w:r w:rsidDel="00000000" w:rsidR="00000000" w:rsidRPr="00000000">
        <w:rPr>
          <w:rtl w:val="0"/>
        </w:rPr>
      </w:r>
    </w:p>
    <w:p w:rsidR="00000000" w:rsidDel="00000000" w:rsidP="00000000" w:rsidRDefault="00000000" w:rsidRPr="00000000" w14:paraId="00000002">
      <w:pPr>
        <w:keepNext w:val="1"/>
        <w:keepLines w:val="1"/>
        <w:pageBreakBefore w:val="0"/>
        <w:widowControl w:val="1"/>
        <w:pBdr>
          <w:top w:space="0" w:sz="0" w:val="nil"/>
          <w:left w:space="0" w:sz="0" w:val="nil"/>
          <w:bottom w:color="000000" w:space="1" w:sz="4" w:val="single"/>
          <w:right w:space="0" w:sz="0" w:val="nil"/>
          <w:between w:space="0" w:sz="0" w:val="nil"/>
        </w:pBdr>
        <w:shd w:fill="auto" w:val="clear"/>
        <w:tabs>
          <w:tab w:val="center" w:leader="none" w:pos="4536"/>
        </w:tabs>
        <w:spacing w:after="0" w:before="200" w:line="240" w:lineRule="auto"/>
        <w:ind w:left="0" w:right="0" w:firstLine="0"/>
        <w:jc w:val="left"/>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ab/>
      </w:r>
      <w:r w:rsidDel="00000000" w:rsidR="00000000" w:rsidRPr="00000000">
        <w:rPr>
          <w:b w:val="1"/>
          <w:sz w:val="40"/>
          <w:szCs w:val="40"/>
          <w:rtl w:val="0"/>
        </w:rPr>
        <w:t xml:space="preserve">Kommunikációs Bizottság</w:t>
      </w: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 ülés</w:t>
      </w:r>
    </w:p>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leader="none" w:pos="4536"/>
        </w:tabs>
        <w:spacing w:after="0" w:before="20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t xml:space="preserve">ELTE Pedagógiai és Pszichológiai Kar Hallgatói Önkormányzat</w:t>
      </w:r>
    </w:p>
    <w:p w:rsidR="00000000" w:rsidDel="00000000" w:rsidP="00000000" w:rsidRDefault="00000000" w:rsidRPr="00000000" w14:paraId="0000000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Jegyzőkönyv</w:t>
      </w:r>
    </w:p>
    <w:p w:rsidR="00000000" w:rsidDel="00000000" w:rsidP="00000000" w:rsidRDefault="00000000" w:rsidRPr="00000000" w14:paraId="0000000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202</w:t>
      </w:r>
      <w:r w:rsidDel="00000000" w:rsidR="00000000" w:rsidRPr="00000000">
        <w:rPr>
          <w:b w:val="1"/>
          <w:sz w:val="28"/>
          <w:szCs w:val="28"/>
          <w:rtl w:val="0"/>
        </w:rPr>
        <w:t xml:space="preserve">2. december 16</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b w:val="1"/>
          <w:sz w:val="28"/>
          <w:szCs w:val="28"/>
          <w:rtl w:val="0"/>
        </w:rPr>
        <w:t xml:space="preserve">9:00</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b w:val="1"/>
          <w:sz w:val="28"/>
          <w:szCs w:val="28"/>
          <w:rtl w:val="0"/>
        </w:rPr>
        <w:t xml:space="preserve">9</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:36)</w:t>
      </w:r>
    </w:p>
    <w:p w:rsidR="00000000" w:rsidDel="00000000" w:rsidP="00000000" w:rsidRDefault="00000000" w:rsidRPr="00000000" w14:paraId="0000000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Helyszín: </w:t>
      </w:r>
      <w:r w:rsidDel="00000000" w:rsidR="00000000" w:rsidRPr="00000000">
        <w:rPr>
          <w:b w:val="1"/>
          <w:sz w:val="28"/>
          <w:szCs w:val="28"/>
          <w:rtl w:val="0"/>
        </w:rPr>
        <w:t xml:space="preserve">Microsoft Teams felület</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spacing w:line="276" w:lineRule="auto"/>
        <w:jc w:val="both"/>
        <w:rPr/>
      </w:pPr>
      <w:r w:rsidDel="00000000" w:rsidR="00000000" w:rsidRPr="00000000">
        <w:rPr>
          <w:rtl w:val="0"/>
        </w:rPr>
      </w:r>
    </w:p>
    <w:p w:rsidR="00000000" w:rsidDel="00000000" w:rsidP="00000000" w:rsidRDefault="00000000" w:rsidRPr="00000000" w14:paraId="00000009">
      <w:pPr>
        <w:spacing w:line="276" w:lineRule="auto"/>
        <w:jc w:val="both"/>
        <w:rPr>
          <w:b w:val="1"/>
          <w:sz w:val="26"/>
          <w:szCs w:val="26"/>
          <w:u w:val="single"/>
        </w:rPr>
      </w:pPr>
      <w:r w:rsidDel="00000000" w:rsidR="00000000" w:rsidRPr="00000000">
        <w:rPr>
          <w:b w:val="1"/>
          <w:sz w:val="26"/>
          <w:szCs w:val="26"/>
          <w:u w:val="single"/>
          <w:rtl w:val="0"/>
        </w:rPr>
        <w:t xml:space="preserve">Jelenlévők:</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b w:val="1"/>
          <w:sz w:val="26"/>
          <w:szCs w:val="26"/>
          <w:rtl w:val="0"/>
        </w:rPr>
        <w:t xml:space="preserve">Szupkay Benedek</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ab/>
        <w:tab/>
        <w:tab/>
        <w:t xml:space="preserve">Kommunikációs Bizottság elnöke</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b w:val="1"/>
          <w:sz w:val="26"/>
          <w:szCs w:val="26"/>
          <w:rtl w:val="0"/>
        </w:rPr>
        <w:t xml:space="preserve">Szokoly Fanni</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ab/>
        <w:tab/>
        <w:tab/>
      </w:r>
      <w:r w:rsidDel="00000000" w:rsidR="00000000" w:rsidRPr="00000000">
        <w:rPr>
          <w:b w:val="1"/>
          <w:sz w:val="26"/>
          <w:szCs w:val="26"/>
          <w:rtl w:val="0"/>
        </w:rPr>
        <w:t xml:space="preserve">Médiáért felelős referens</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1"/>
          <w:sz w:val="26"/>
          <w:szCs w:val="26"/>
          <w:u w:val="none"/>
        </w:rPr>
      </w:pPr>
      <w:r w:rsidDel="00000000" w:rsidR="00000000" w:rsidRPr="00000000">
        <w:rPr>
          <w:b w:val="1"/>
          <w:sz w:val="26"/>
          <w:szCs w:val="26"/>
          <w:rtl w:val="0"/>
        </w:rPr>
        <w:t xml:space="preserve">Ongai Kata</w:t>
        <w:tab/>
        <w:tab/>
        <w:tab/>
        <w:tab/>
        <w:t xml:space="preserve">Kommunikációs Bizottsági tag</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b w:val="1"/>
          <w:sz w:val="26"/>
          <w:szCs w:val="26"/>
          <w:rtl w:val="0"/>
        </w:rPr>
        <w:t xml:space="preserve">Gál Anna</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ab/>
        <w:tab/>
        <w:tab/>
        <w:t xml:space="preserve">           </w:t>
      </w:r>
      <w:r w:rsidDel="00000000" w:rsidR="00000000" w:rsidRPr="00000000">
        <w:rPr>
          <w:b w:val="1"/>
          <w:sz w:val="26"/>
          <w:szCs w:val="26"/>
          <w:rtl w:val="0"/>
        </w:rPr>
        <w:t xml:space="preserve">Perspektíva főszerkesztő</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b w:val="1"/>
          <w:sz w:val="26"/>
          <w:szCs w:val="26"/>
          <w:rtl w:val="0"/>
        </w:rPr>
        <w:t xml:space="preserve">Téglási Berta</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ab/>
        <w:tab/>
        <w:tab/>
        <w:t xml:space="preserve">Ellenőrző Bizottsági </w:t>
      </w:r>
      <w:r w:rsidDel="00000000" w:rsidR="00000000" w:rsidRPr="00000000">
        <w:rPr>
          <w:b w:val="1"/>
          <w:sz w:val="26"/>
          <w:szCs w:val="26"/>
          <w:rtl w:val="0"/>
        </w:rPr>
        <w:t xml:space="preserve">elnök</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1">
      <w:pPr>
        <w:spacing w:line="276" w:lineRule="auto"/>
        <w:jc w:val="both"/>
        <w:rPr/>
      </w:pPr>
      <w:r w:rsidDel="00000000" w:rsidR="00000000" w:rsidRPr="00000000">
        <w:rPr>
          <w:rtl w:val="0"/>
        </w:rPr>
        <w:t xml:space="preserve">Az ELTE PPK HÖK Kommunikációs Bizottság ülése 4 mandátummal határozatképes.</w:t>
      </w:r>
    </w:p>
    <w:p w:rsidR="00000000" w:rsidDel="00000000" w:rsidP="00000000" w:rsidRDefault="00000000" w:rsidRPr="00000000" w14:paraId="00000012">
      <w:pPr>
        <w:spacing w:line="276" w:lineRule="auto"/>
        <w:jc w:val="both"/>
        <w:rPr/>
      </w:pPr>
      <w:r w:rsidDel="00000000" w:rsidR="00000000" w:rsidRPr="00000000">
        <w:rPr>
          <w:rtl w:val="0"/>
        </w:rPr>
        <w:t xml:space="preserve">Szupkay Benedek javaslatára az ülés jegyzőkönyvvezetője Téglási Berta.</w:t>
      </w:r>
    </w:p>
    <w:p w:rsidR="00000000" w:rsidDel="00000000" w:rsidP="00000000" w:rsidRDefault="00000000" w:rsidRPr="00000000" w14:paraId="00000013">
      <w:pPr>
        <w:spacing w:line="276" w:lineRule="auto"/>
        <w:jc w:val="both"/>
        <w:rPr/>
      </w:pPr>
      <w:r w:rsidDel="00000000" w:rsidR="00000000" w:rsidRPr="00000000">
        <w:rPr>
          <w:rtl w:val="0"/>
        </w:rPr>
        <w:t xml:space="preserve">A javaslatot az Bizottság 4 igen, 0 nem és 0 tartózkodó szavazattal egyhangúlag elfogadta.</w:t>
      </w:r>
    </w:p>
    <w:p w:rsidR="00000000" w:rsidDel="00000000" w:rsidP="00000000" w:rsidRDefault="00000000" w:rsidRPr="00000000" w14:paraId="00000014">
      <w:pPr>
        <w:spacing w:line="360" w:lineRule="auto"/>
        <w:jc w:val="both"/>
        <w:rPr/>
      </w:pPr>
      <w:r w:rsidDel="00000000" w:rsidR="00000000" w:rsidRPr="00000000">
        <w:rPr>
          <w:rtl w:val="0"/>
        </w:rPr>
      </w:r>
    </w:p>
    <w:p w:rsidR="00000000" w:rsidDel="00000000" w:rsidP="00000000" w:rsidRDefault="00000000" w:rsidRPr="00000000" w14:paraId="00000015">
      <w:pPr>
        <w:spacing w:line="276" w:lineRule="auto"/>
        <w:jc w:val="both"/>
        <w:rPr>
          <w:b w:val="1"/>
          <w:sz w:val="26"/>
          <w:szCs w:val="26"/>
          <w:u w:val="single"/>
        </w:rPr>
      </w:pPr>
      <w:r w:rsidDel="00000000" w:rsidR="00000000" w:rsidRPr="00000000">
        <w:rPr>
          <w:b w:val="1"/>
          <w:sz w:val="26"/>
          <w:szCs w:val="26"/>
          <w:u w:val="single"/>
          <w:rtl w:val="0"/>
        </w:rPr>
        <w:t xml:space="preserve">Az előzetesen kiküldött napirendi pontok a következők:</w:t>
      </w:r>
    </w:p>
    <w:p w:rsidR="00000000" w:rsidDel="00000000" w:rsidP="00000000" w:rsidRDefault="00000000" w:rsidRPr="00000000" w14:paraId="00000016">
      <w:pPr>
        <w:spacing w:after="120" w:line="276" w:lineRule="auto"/>
        <w:ind w:left="0" w:firstLine="0"/>
        <w:jc w:val="both"/>
        <w:rPr>
          <w:b w:val="1"/>
          <w:sz w:val="26"/>
          <w:szCs w:val="26"/>
        </w:rPr>
      </w:pPr>
      <w:r w:rsidDel="00000000" w:rsidR="00000000" w:rsidRPr="00000000">
        <w:rPr>
          <w:rtl w:val="0"/>
        </w:rPr>
      </w:r>
    </w:p>
    <w:p w:rsidR="00000000" w:rsidDel="00000000" w:rsidP="00000000" w:rsidRDefault="00000000" w:rsidRPr="00000000" w14:paraId="00000017">
      <w:pPr>
        <w:numPr>
          <w:ilvl w:val="0"/>
          <w:numId w:val="1"/>
        </w:numPr>
        <w:spacing w:line="276" w:lineRule="auto"/>
        <w:ind w:left="1440" w:hanging="360"/>
        <w:jc w:val="both"/>
        <w:rPr>
          <w:b w:val="1"/>
          <w:sz w:val="26"/>
          <w:szCs w:val="26"/>
        </w:rPr>
      </w:pPr>
      <w:bookmarkStart w:colFirst="0" w:colLast="0" w:name="_heading=h.1fob9te" w:id="0"/>
      <w:bookmarkEnd w:id="0"/>
      <w:r w:rsidDel="00000000" w:rsidR="00000000" w:rsidRPr="00000000">
        <w:rPr>
          <w:b w:val="1"/>
          <w:color w:val="212121"/>
          <w:sz w:val="26"/>
          <w:szCs w:val="26"/>
          <w:highlight w:val="white"/>
          <w:rtl w:val="0"/>
        </w:rPr>
        <w:t xml:space="preserve">A tagok reflektálása a féléves munkára</w:t>
      </w:r>
    </w:p>
    <w:p w:rsidR="00000000" w:rsidDel="00000000" w:rsidP="00000000" w:rsidRDefault="00000000" w:rsidRPr="00000000" w14:paraId="00000018">
      <w:pPr>
        <w:numPr>
          <w:ilvl w:val="0"/>
          <w:numId w:val="1"/>
        </w:numPr>
        <w:spacing w:after="120" w:line="276" w:lineRule="auto"/>
        <w:ind w:left="1440" w:hanging="360"/>
        <w:jc w:val="both"/>
        <w:rPr>
          <w:b w:val="1"/>
        </w:rPr>
      </w:pPr>
      <w:r w:rsidDel="00000000" w:rsidR="00000000" w:rsidRPr="00000000">
        <w:rPr>
          <w:b w:val="1"/>
          <w:color w:val="212121"/>
          <w:sz w:val="26"/>
          <w:szCs w:val="26"/>
          <w:highlight w:val="white"/>
          <w:rtl w:val="0"/>
        </w:rPr>
        <w:t xml:space="preserve">Következő félévre vonatkozó terveink</w:t>
      </w:r>
      <w:r w:rsidDel="00000000" w:rsidR="00000000" w:rsidRPr="00000000">
        <w:rPr>
          <w:b w:val="1"/>
          <w:sz w:val="26"/>
          <w:szCs w:val="26"/>
          <w:rtl w:val="0"/>
        </w:rPr>
        <w:t xml:space="preserve"> </w:t>
      </w:r>
    </w:p>
    <w:p w:rsidR="00000000" w:rsidDel="00000000" w:rsidP="00000000" w:rsidRDefault="00000000" w:rsidRPr="00000000" w14:paraId="00000019">
      <w:pPr>
        <w:numPr>
          <w:ilvl w:val="0"/>
          <w:numId w:val="1"/>
        </w:numPr>
        <w:spacing w:after="120" w:line="276" w:lineRule="auto"/>
        <w:ind w:left="1440" w:hanging="360"/>
        <w:jc w:val="both"/>
        <w:rPr>
          <w:b w:val="1"/>
          <w:sz w:val="26"/>
          <w:szCs w:val="26"/>
        </w:rPr>
      </w:pPr>
      <w:r w:rsidDel="00000000" w:rsidR="00000000" w:rsidRPr="00000000">
        <w:rPr>
          <w:b w:val="1"/>
          <w:color w:val="212121"/>
          <w:sz w:val="26"/>
          <w:szCs w:val="26"/>
          <w:highlight w:val="white"/>
          <w:rtl w:val="0"/>
        </w:rPr>
        <w:t xml:space="preserve">Munkamegosztás növelése</w:t>
      </w:r>
    </w:p>
    <w:p w:rsidR="00000000" w:rsidDel="00000000" w:rsidP="00000000" w:rsidRDefault="00000000" w:rsidRPr="00000000" w14:paraId="0000001A">
      <w:pPr>
        <w:numPr>
          <w:ilvl w:val="0"/>
          <w:numId w:val="1"/>
        </w:numPr>
        <w:spacing w:after="120" w:line="276" w:lineRule="auto"/>
        <w:ind w:left="1440" w:hanging="360"/>
        <w:jc w:val="both"/>
        <w:rPr>
          <w:b w:val="1"/>
          <w:color w:val="212121"/>
          <w:sz w:val="26"/>
          <w:szCs w:val="26"/>
          <w:highlight w:val="white"/>
        </w:rPr>
      </w:pPr>
      <w:r w:rsidDel="00000000" w:rsidR="00000000" w:rsidRPr="00000000">
        <w:rPr>
          <w:b w:val="1"/>
          <w:sz w:val="26"/>
          <w:szCs w:val="26"/>
          <w:rtl w:val="0"/>
        </w:rPr>
        <w:t xml:space="preserve">Egyebek</w:t>
      </w:r>
    </w:p>
    <w:p w:rsidR="00000000" w:rsidDel="00000000" w:rsidP="00000000" w:rsidRDefault="00000000" w:rsidRPr="00000000" w14:paraId="0000001B">
      <w:pPr>
        <w:spacing w:line="276" w:lineRule="auto"/>
        <w:jc w:val="both"/>
        <w:rPr/>
      </w:pPr>
      <w:r w:rsidDel="00000000" w:rsidR="00000000" w:rsidRPr="00000000">
        <w:rPr>
          <w:rtl w:val="0"/>
        </w:rPr>
      </w:r>
    </w:p>
    <w:p w:rsidR="00000000" w:rsidDel="00000000" w:rsidP="00000000" w:rsidRDefault="00000000" w:rsidRPr="00000000" w14:paraId="0000001C">
      <w:pPr>
        <w:spacing w:line="276" w:lineRule="auto"/>
        <w:jc w:val="both"/>
        <w:rPr/>
      </w:pPr>
      <w:r w:rsidDel="00000000" w:rsidR="00000000" w:rsidRPr="00000000">
        <w:rPr>
          <w:rtl w:val="0"/>
        </w:rPr>
      </w:r>
    </w:p>
    <w:p w:rsidR="00000000" w:rsidDel="00000000" w:rsidP="00000000" w:rsidRDefault="00000000" w:rsidRPr="00000000" w14:paraId="0000001D">
      <w:pPr>
        <w:spacing w:line="276" w:lineRule="auto"/>
        <w:jc w:val="both"/>
        <w:rPr/>
      </w:pPr>
      <w:r w:rsidDel="00000000" w:rsidR="00000000" w:rsidRPr="00000000">
        <w:rPr>
          <w:rtl w:val="0"/>
        </w:rPr>
        <w:t xml:space="preserve">Az Bizottság 4 igen, 0 nem és 0 tartózkodással egyhangúlag elfogadta a meghívóban rögzített napirendi pontokat.</w:t>
      </w:r>
    </w:p>
    <w:p w:rsidR="00000000" w:rsidDel="00000000" w:rsidP="00000000" w:rsidRDefault="00000000" w:rsidRPr="00000000" w14:paraId="0000001E">
      <w:pPr>
        <w:spacing w:line="276" w:lineRule="auto"/>
        <w:jc w:val="both"/>
        <w:rPr/>
      </w:pPr>
      <w:r w:rsidDel="00000000" w:rsidR="00000000" w:rsidRPr="00000000">
        <w:rPr>
          <w:rtl w:val="0"/>
        </w:rPr>
      </w:r>
    </w:p>
    <w:p w:rsidR="00000000" w:rsidDel="00000000" w:rsidP="00000000" w:rsidRDefault="00000000" w:rsidRPr="00000000" w14:paraId="0000001F">
      <w:pPr>
        <w:spacing w:line="276" w:lineRule="auto"/>
        <w:jc w:val="both"/>
        <w:rPr/>
      </w:pPr>
      <w:r w:rsidDel="00000000" w:rsidR="00000000" w:rsidRPr="00000000">
        <w:rPr>
          <w:rtl w:val="0"/>
        </w:rPr>
      </w:r>
    </w:p>
    <w:p w:rsidR="00000000" w:rsidDel="00000000" w:rsidP="00000000" w:rsidRDefault="00000000" w:rsidRPr="00000000" w14:paraId="00000020">
      <w:pPr>
        <w:spacing w:line="276" w:lineRule="auto"/>
        <w:jc w:val="both"/>
        <w:rPr/>
      </w:pPr>
      <w:r w:rsidDel="00000000" w:rsidR="00000000" w:rsidRPr="00000000">
        <w:rPr>
          <w:rtl w:val="0"/>
        </w:rPr>
      </w:r>
    </w:p>
    <w:p w:rsidR="00000000" w:rsidDel="00000000" w:rsidP="00000000" w:rsidRDefault="00000000" w:rsidRPr="00000000" w14:paraId="00000021">
      <w:pPr>
        <w:spacing w:line="276" w:lineRule="auto"/>
        <w:jc w:val="both"/>
        <w:rPr>
          <w:b w:val="1"/>
          <w:color w:val="212121"/>
          <w:sz w:val="26"/>
          <w:szCs w:val="26"/>
          <w:highlight w:val="white"/>
          <w:u w:val="single"/>
        </w:rPr>
      </w:pPr>
      <w:bookmarkStart w:colFirst="0" w:colLast="0" w:name="_heading=h.1fob9te" w:id="0"/>
      <w:bookmarkEnd w:id="0"/>
      <w:r w:rsidDel="00000000" w:rsidR="00000000" w:rsidRPr="00000000">
        <w:rPr>
          <w:b w:val="1"/>
          <w:sz w:val="26"/>
          <w:szCs w:val="26"/>
          <w:u w:val="single"/>
          <w:rtl w:val="0"/>
        </w:rPr>
        <w:t xml:space="preserve">1. </w:t>
      </w:r>
      <w:r w:rsidDel="00000000" w:rsidR="00000000" w:rsidRPr="00000000">
        <w:rPr>
          <w:b w:val="1"/>
          <w:color w:val="212121"/>
          <w:sz w:val="26"/>
          <w:szCs w:val="26"/>
          <w:highlight w:val="white"/>
          <w:u w:val="single"/>
          <w:rtl w:val="0"/>
        </w:rPr>
        <w:t xml:space="preserve">A tagok reflektálása a féléves munkára</w:t>
      </w:r>
    </w:p>
    <w:p w:rsidR="00000000" w:rsidDel="00000000" w:rsidP="00000000" w:rsidRDefault="00000000" w:rsidRPr="00000000" w14:paraId="00000022">
      <w:pPr>
        <w:spacing w:line="276" w:lineRule="auto"/>
        <w:jc w:val="both"/>
        <w:rPr>
          <w:b w:val="1"/>
          <w:color w:val="212121"/>
          <w:sz w:val="26"/>
          <w:szCs w:val="26"/>
          <w:highlight w:val="white"/>
          <w:u w:val="single"/>
        </w:rPr>
      </w:pPr>
      <w:bookmarkStart w:colFirst="0" w:colLast="0" w:name="_heading=h.r54elyuzc5by" w:id="1"/>
      <w:bookmarkEnd w:id="1"/>
      <w:r w:rsidDel="00000000" w:rsidR="00000000" w:rsidRPr="00000000">
        <w:rPr>
          <w:rtl w:val="0"/>
        </w:rPr>
      </w:r>
    </w:p>
    <w:p w:rsidR="00000000" w:rsidDel="00000000" w:rsidP="00000000" w:rsidRDefault="00000000" w:rsidRPr="00000000" w14:paraId="00000023">
      <w:pPr>
        <w:spacing w:line="276" w:lineRule="auto"/>
        <w:ind w:firstLine="708"/>
        <w:jc w:val="both"/>
        <w:rPr/>
      </w:pPr>
      <w:r w:rsidDel="00000000" w:rsidR="00000000" w:rsidRPr="00000000">
        <w:rPr>
          <w:rtl w:val="0"/>
        </w:rPr>
        <w:t xml:space="preserve">Szupkay Benedek arra kéri a jelenlévő tagokat, hogy osszák meg saját élményeiket az elmúlt félévvel kapcsolatban. </w:t>
      </w:r>
    </w:p>
    <w:p w:rsidR="00000000" w:rsidDel="00000000" w:rsidP="00000000" w:rsidRDefault="00000000" w:rsidRPr="00000000" w14:paraId="00000024">
      <w:pPr>
        <w:spacing w:line="276" w:lineRule="auto"/>
        <w:ind w:firstLine="708"/>
        <w:jc w:val="both"/>
        <w:rPr/>
      </w:pPr>
      <w:r w:rsidDel="00000000" w:rsidR="00000000" w:rsidRPr="00000000">
        <w:rPr>
          <w:rtl w:val="0"/>
        </w:rPr>
        <w:t xml:space="preserve">Szupkay Benedek azzal kezdi a saját tapasztalatainak megosztását, hogy nagyon jó bemelegítésnek érezte a szeptemberi Gólyahét promózását és azt, hogy tavaly is már tagja volt a #mediagroupnak. Amióta bekerült a Bizottság elnöki posztjába, azóta a szeptember-októberi időszakot a Bizottság együttvaló munkájának a ráérzésének érezte. Novemberre úgy vette észre, hogy automatikusan megy közöttük az együttműködés, nagy fejlődést érzett ebben, például ha valami téma felkerült terítékre, rögtön tudta mivel, kihez fordulhat. Ezt abból is érezte, hogy jobban oda tudott figyelni a külsős és belsős ügyekre egyaránt, mint például a KMRI és az  EHÖK. A továbbiakban még sok fejlődési lehetőséget lát maga előtt, főleg a legutóbbi EHÖK Vezetőképző tábor után, ahol sok hasznos tudást sajátított el. Optimistán fordul a következő időszak felé, de most főleg arra kíváncsi,  hogy a többiek hogyan élték meg az elmúlt félévet.</w:t>
      </w:r>
    </w:p>
    <w:p w:rsidR="00000000" w:rsidDel="00000000" w:rsidP="00000000" w:rsidRDefault="00000000" w:rsidRPr="00000000" w14:paraId="00000025">
      <w:pPr>
        <w:spacing w:line="276" w:lineRule="auto"/>
        <w:ind w:firstLine="708"/>
        <w:jc w:val="both"/>
        <w:rPr/>
      </w:pPr>
      <w:r w:rsidDel="00000000" w:rsidR="00000000" w:rsidRPr="00000000">
        <w:rPr>
          <w:rtl w:val="0"/>
        </w:rPr>
        <w:t xml:space="preserve">Ongai Kata arról számol be, hogy száár kicsit nehézkes erről beszélni, mert már régóta foglalja el a saját pozícióját a Bizottságban. Ugyanakkor azt mondja, hogy az eddigiek közül a jelenlegi félévnek a dinamikája tetszett neki a legjobban. Úgy érzi, hogy ebben a félévben sokkal több dologba belelát, több fajta feladatokkal kellett dolgoznia, eseménydúsabbnak élte meg. Egyedül a Gólyatábor előtti időszaknál volt egy kis félelem benne, hogy túl sok lesz a tányérjukon, de végül megoldható mennyiségű feladattal kellett szembenéznie. Szupkay benedek megköszöni Ongai Katának a beszámolóját. </w:t>
      </w:r>
    </w:p>
    <w:p w:rsidR="00000000" w:rsidDel="00000000" w:rsidP="00000000" w:rsidRDefault="00000000" w:rsidRPr="00000000" w14:paraId="00000026">
      <w:pPr>
        <w:spacing w:line="276" w:lineRule="auto"/>
        <w:ind w:firstLine="708"/>
        <w:jc w:val="both"/>
        <w:rPr/>
      </w:pPr>
      <w:r w:rsidDel="00000000" w:rsidR="00000000" w:rsidRPr="00000000">
        <w:rPr>
          <w:rtl w:val="0"/>
        </w:rPr>
        <w:t xml:space="preserve">Szokoly Fanni beszámol arról, hogy neki is hasonló tapasztalatai vannak, jónak érezte a félévet. Eddig a PPK-n belül dolgozott, most viszont sikerült kiterjeszkednie ELTE szinten is, főleg #mediagrouppal. Személy szerint nagyon örül neki, hogy sikerült kinőni magukat. Számára már a Gólyatáborban világossá vált, hogy ez a félév egy nagyobb falat lesz a Bizottságnak, de végül abszolút jó tapasztalatokkal zárja. Ő is arról számol be, hogy október-novemberben jött az összhang érzése, de a kezdetektől jól érezte magát. Reméli, hogy még sok időt tudnak így együtt tölteni. Azt vette észre, hogy a plakátolásokkal néha megcsúsztak, és emiatt sokszor szóltak nekik a Kommunikációs Irodából, de összességében nagyon élvezte a félévet, reméli hogy sok ilyen vár még rá. Szerinte a Gólyabál után készült #mediagroup anyagok nagyon szuperek lettek, a csapat sok-sok dicséretben részesül. Szupkay Benedek ezekhez hozzászól, miszerint a KMRI-seknek küldtek képeket a Gólyabálról és hamarosan érkezik az aftermovie is és a tiktok. Azt érzi, hogy a karok munkájának az anyagait összehangolni és becsatornázni a KMRI-vel, az most indult el. Továbbá azt osztja meg, hogy sok új jelentkező van a #mediagroup-ba és ők is nagyon lelkesek. Igyekeztek csapatépítést szervezni a számukra novemberben a Gólyabál előtt és ezeken nagyon jó összhangról számoltak be. Kíváncsi rá, hogy a későbbi közös események és munkák mennyire fogják összehozni a kis csapatot.</w:t>
      </w:r>
    </w:p>
    <w:p w:rsidR="00000000" w:rsidDel="00000000" w:rsidP="00000000" w:rsidRDefault="00000000" w:rsidRPr="00000000" w14:paraId="00000027">
      <w:pPr>
        <w:spacing w:line="276" w:lineRule="auto"/>
        <w:ind w:firstLine="708"/>
        <w:jc w:val="both"/>
        <w:rPr/>
      </w:pPr>
      <w:r w:rsidDel="00000000" w:rsidR="00000000" w:rsidRPr="00000000">
        <w:rPr>
          <w:rtl w:val="0"/>
        </w:rPr>
      </w:r>
    </w:p>
    <w:p w:rsidR="00000000" w:rsidDel="00000000" w:rsidP="00000000" w:rsidRDefault="00000000" w:rsidRPr="00000000" w14:paraId="00000028">
      <w:pPr>
        <w:spacing w:line="276" w:lineRule="auto"/>
        <w:ind w:firstLine="708"/>
        <w:jc w:val="both"/>
        <w:rPr/>
      </w:pPr>
      <w:r w:rsidDel="00000000" w:rsidR="00000000" w:rsidRPr="00000000">
        <w:rPr>
          <w:rtl w:val="0"/>
        </w:rPr>
      </w:r>
    </w:p>
    <w:p w:rsidR="00000000" w:rsidDel="00000000" w:rsidP="00000000" w:rsidRDefault="00000000" w:rsidRPr="00000000" w14:paraId="00000029">
      <w:pPr>
        <w:spacing w:line="276" w:lineRule="auto"/>
        <w:ind w:firstLine="708"/>
        <w:jc w:val="both"/>
        <w:rPr/>
      </w:pPr>
      <w:r w:rsidDel="00000000" w:rsidR="00000000" w:rsidRPr="00000000">
        <w:rPr>
          <w:rtl w:val="0"/>
        </w:rPr>
        <w:t xml:space="preserve">Gál Anna arról számol be, hogy számára ez a félév egy pozitív csalódás volt. Általában rosszul éli meg a feje felett megtörténő tisztségváltásokat, de jelentősen jobban érezte magát a mostani félévben. Ezt a kiterjesztésnek is tudja köszönni, ELTE szinten és külsős szinten egyaránt. Más egyetemekkel is építkeznek a közös munkán, így a Perspektíva igazi újságírói munkává tud alakulni. A Főszerkesztői üléseken gyakran kap pozitív visszajelzést Printz Laurától a #mediagroup munkájára, miszerint a PPK-ra mindig lehet számítani. Egy olyan fejlesztést szeretne kiemelni, miszerint elkezdtek SzMSz-t (Szervezeti Működési Szabályzat) írni a Perspektíván belül és mindenképpen szeretné, ha ez a Kommunikációs Bizottságban is megvalósulna. Hamarosan meglesz számára az utódja is és fontosnak tartja azt is, hogy  belelássanak egymás munkájába és egyúttal az utódlás is könnyebben mehessen. Kifejezi egyetértését Ongai Katával, miszerint jelenleg jobban átlátja a Bizottságon belül mindenki egymás munkáját.  Azt emeli még ki, hogy nagyon kíváncsian várja az elkövetkező időszakot, amikor nem lesz szabad bemenni az egyetemi épületekbe, vajon ez mennyire fogja befolyásolni a kommunikációt. Az eseményeket semmiképpen sem szeretnék felfüggeszteni, ennek ellenére sok hallgató fog hazaköltözni a kollégiumokból, de semmiképp sem szeretnék, hogy leálljon az élet. Például a februári ELTE Press eseményt is a PPK szervezi. A tisztségének a leadását május vége és június eleje körül tervezte. Véleménye szerint nagyon izgalmas vol tez a másfél év és nagyon örül annak, hogy a Perspektíva a Kommunikációs Bizottság alatt működhet. Voltak elképzelések, hogy a Perspektíva kiszálljon és önálló Bizottságként működjön, de személy szerint Gál Anna ennek nem látja szükségességét, összekötődik a kettő, nem önálló szerv, de kéri erről a többi jelenlévő véleményét is. Szupkay Benedek egyetért vele, hogy ugyanazon  felületen vannak és remek úgy, ahogy most van. Szokoly Fanni azt mondja, hogy szerinte is jó így, mert nem tartja egy külön szervnek, maradjon a  Kommunikációs Bizottságban. Ongai Kata szerint amikor először terítékre került a kérdés, hogy különválljon a Perspektíva, akkor ő azt is támogatta, mert látta a dolog értelmét. De most, hogy mindenki megosztotta erről a véleményét, jobban belegondolva megérti a nézőpontjukat. Gál Anna arról számol be, hogy ő is támogatta a különválást a téma elején, most viszont szeptemberben volt egy nagy ülés, ahol a többi karon feljöttek a problémák a különválásból, például, hogy gyakran nem tudják kihez forduljanak és kevés segítségben részesülnek. Gál Anna semmiképp sem szeretné, ha a Perspektíva is erre a sorsra jutna, így szeretné egyben tartani a jelenlegi felállást. Kifejezi még örömét azzal kapcsolatban, hogy a Bizottság többi tagja is támogatja az együttmaradást. </w:t>
      </w:r>
      <w:r w:rsidDel="00000000" w:rsidR="00000000" w:rsidRPr="00000000">
        <w:rPr>
          <w:rtl w:val="0"/>
        </w:rPr>
      </w:r>
    </w:p>
    <w:p w:rsidR="00000000" w:rsidDel="00000000" w:rsidP="00000000" w:rsidRDefault="00000000" w:rsidRPr="00000000" w14:paraId="0000002A">
      <w:pPr>
        <w:spacing w:line="276" w:lineRule="auto"/>
        <w:ind w:firstLine="708"/>
        <w:jc w:val="both"/>
        <w:rPr>
          <w:b w:val="1"/>
          <w:sz w:val="26"/>
          <w:szCs w:val="26"/>
          <w:u w:val="single"/>
        </w:rPr>
      </w:pPr>
      <w:r w:rsidDel="00000000" w:rsidR="00000000" w:rsidRPr="00000000">
        <w:rPr>
          <w:rtl w:val="0"/>
        </w:rPr>
      </w:r>
    </w:p>
    <w:p w:rsidR="00000000" w:rsidDel="00000000" w:rsidP="00000000" w:rsidRDefault="00000000" w:rsidRPr="00000000" w14:paraId="0000002B">
      <w:pPr>
        <w:spacing w:after="120" w:line="276" w:lineRule="auto"/>
        <w:jc w:val="both"/>
        <w:rPr/>
      </w:pPr>
      <w:r w:rsidDel="00000000" w:rsidR="00000000" w:rsidRPr="00000000">
        <w:rPr>
          <w:rtl w:val="0"/>
        </w:rPr>
      </w:r>
    </w:p>
    <w:p w:rsidR="00000000" w:rsidDel="00000000" w:rsidP="00000000" w:rsidRDefault="00000000" w:rsidRPr="00000000" w14:paraId="0000002C">
      <w:pPr>
        <w:spacing w:after="120" w:line="276" w:lineRule="auto"/>
        <w:jc w:val="both"/>
        <w:rPr/>
      </w:pPr>
      <w:r w:rsidDel="00000000" w:rsidR="00000000" w:rsidRPr="00000000">
        <w:rPr>
          <w:rtl w:val="0"/>
        </w:rPr>
      </w:r>
    </w:p>
    <w:p w:rsidR="00000000" w:rsidDel="00000000" w:rsidP="00000000" w:rsidRDefault="00000000" w:rsidRPr="00000000" w14:paraId="0000002D">
      <w:pPr>
        <w:spacing w:after="120" w:line="276" w:lineRule="auto"/>
        <w:jc w:val="both"/>
        <w:rPr/>
      </w:pPr>
      <w:r w:rsidDel="00000000" w:rsidR="00000000" w:rsidRPr="00000000">
        <w:rPr>
          <w:rtl w:val="0"/>
        </w:rPr>
      </w:r>
    </w:p>
    <w:p w:rsidR="00000000" w:rsidDel="00000000" w:rsidP="00000000" w:rsidRDefault="00000000" w:rsidRPr="00000000" w14:paraId="0000002E">
      <w:pPr>
        <w:spacing w:after="120" w:line="276" w:lineRule="auto"/>
        <w:jc w:val="both"/>
        <w:rPr/>
      </w:pPr>
      <w:r w:rsidDel="00000000" w:rsidR="00000000" w:rsidRPr="00000000">
        <w:rPr>
          <w:rtl w:val="0"/>
        </w:rPr>
      </w:r>
    </w:p>
    <w:p w:rsidR="00000000" w:rsidDel="00000000" w:rsidP="00000000" w:rsidRDefault="00000000" w:rsidRPr="00000000" w14:paraId="0000002F">
      <w:pPr>
        <w:spacing w:after="120" w:line="276" w:lineRule="auto"/>
        <w:jc w:val="both"/>
        <w:rPr/>
      </w:pPr>
      <w:r w:rsidDel="00000000" w:rsidR="00000000" w:rsidRPr="00000000">
        <w:rPr>
          <w:rtl w:val="0"/>
        </w:rPr>
      </w:r>
    </w:p>
    <w:p w:rsidR="00000000" w:rsidDel="00000000" w:rsidP="00000000" w:rsidRDefault="00000000" w:rsidRPr="00000000" w14:paraId="00000030">
      <w:pPr>
        <w:spacing w:after="120" w:line="276" w:lineRule="auto"/>
        <w:jc w:val="both"/>
        <w:rPr>
          <w:b w:val="1"/>
          <w:sz w:val="26"/>
          <w:szCs w:val="26"/>
          <w:u w:val="single"/>
        </w:rPr>
      </w:pPr>
      <w:r w:rsidDel="00000000" w:rsidR="00000000" w:rsidRPr="00000000">
        <w:rPr>
          <w:b w:val="1"/>
          <w:sz w:val="26"/>
          <w:szCs w:val="26"/>
          <w:u w:val="single"/>
          <w:rtl w:val="0"/>
        </w:rPr>
        <w:t xml:space="preserve">2. </w:t>
      </w:r>
      <w:r w:rsidDel="00000000" w:rsidR="00000000" w:rsidRPr="00000000">
        <w:rPr>
          <w:b w:val="1"/>
          <w:color w:val="212121"/>
          <w:sz w:val="26"/>
          <w:szCs w:val="26"/>
          <w:highlight w:val="white"/>
          <w:u w:val="single"/>
          <w:rtl w:val="0"/>
        </w:rPr>
        <w:t xml:space="preserve">Következő félévre vonatkozó terveink</w:t>
      </w:r>
      <w:r w:rsidDel="00000000" w:rsidR="00000000" w:rsidRPr="00000000">
        <w:rPr>
          <w:b w:val="1"/>
          <w:sz w:val="26"/>
          <w:szCs w:val="26"/>
          <w:u w:val="single"/>
          <w:rtl w:val="0"/>
        </w:rPr>
        <w:t xml:space="preserve"> </w:t>
      </w:r>
    </w:p>
    <w:p w:rsidR="00000000" w:rsidDel="00000000" w:rsidP="00000000" w:rsidRDefault="00000000" w:rsidRPr="00000000" w14:paraId="00000031">
      <w:pPr>
        <w:spacing w:after="120" w:line="276" w:lineRule="auto"/>
        <w:jc w:val="both"/>
        <w:rPr>
          <w:b w:val="1"/>
          <w:sz w:val="26"/>
          <w:szCs w:val="26"/>
          <w:u w:val="single"/>
        </w:rPr>
      </w:pPr>
      <w:r w:rsidDel="00000000" w:rsidR="00000000" w:rsidRPr="00000000">
        <w:rPr>
          <w:rtl w:val="0"/>
        </w:rPr>
      </w:r>
    </w:p>
    <w:p w:rsidR="00000000" w:rsidDel="00000000" w:rsidP="00000000" w:rsidRDefault="00000000" w:rsidRPr="00000000" w14:paraId="00000032">
      <w:pPr>
        <w:spacing w:line="276" w:lineRule="auto"/>
        <w:ind w:firstLine="708"/>
        <w:jc w:val="both"/>
        <w:rPr/>
      </w:pPr>
      <w:r w:rsidDel="00000000" w:rsidR="00000000" w:rsidRPr="00000000">
        <w:rPr>
          <w:rtl w:val="0"/>
        </w:rPr>
        <w:t xml:space="preserve">A következőkben Szupkay Benedek arra kéri a jelenlévő tagokat, hogy mindenki ossza meg, milyen ötletei vannak a következő hetekre, hogy az oldalak ne álljanak le, amíg be lesznek zárva az egyetemi épületek. Azt osztja meg, hogy úgy tudja, hogy tavaly voltak különböző videós és fotós feladatok, amiket a #mediagroup tagjai elvégezhettek. Szokoly Fanni ehhez kapcsolódva megosztja, hogy igen így volt a Covid-járvány miatti bezárások alatt. Szórakoztató volt és viszonylag sok tag tevékenykedett aktívan. Ezt idén is megcsinálhatják, csak kicsit alakítani kell rajta. </w:t>
      </w:r>
    </w:p>
    <w:p w:rsidR="00000000" w:rsidDel="00000000" w:rsidP="00000000" w:rsidRDefault="00000000" w:rsidRPr="00000000" w14:paraId="00000033">
      <w:pPr>
        <w:spacing w:line="276" w:lineRule="auto"/>
        <w:ind w:firstLine="708"/>
        <w:jc w:val="both"/>
        <w:rPr/>
      </w:pPr>
      <w:r w:rsidDel="00000000" w:rsidR="00000000" w:rsidRPr="00000000">
        <w:rPr>
          <w:rtl w:val="0"/>
        </w:rPr>
        <w:t xml:space="preserve">Szupkay Benedek azt kérdezi, hogy van-e ötletük, hogy milyen kontenttel színesíthetnék az oldalakat. Megosztja, hogy a HÖOK Vezetőképző táborban kiemelték, hogy azok a tartalmak, amiken emberek szerepelnek és látszik az arcuk, tehát érzelmeket közvetítenek, azon posztoknak jelentősen nagyobb az elérése, több a like rajtuk. Mostanában  kifejezetten figyel arra, hogy minden grafikai posztot kövessen személyesebb fotó. Van-e még a többieknek erre ötletük, hogy a lángot hogyan tudnák fenntartani.</w:t>
      </w:r>
    </w:p>
    <w:p w:rsidR="00000000" w:rsidDel="00000000" w:rsidP="00000000" w:rsidRDefault="00000000" w:rsidRPr="00000000" w14:paraId="00000034">
      <w:pPr>
        <w:spacing w:line="276" w:lineRule="auto"/>
        <w:ind w:firstLine="708"/>
        <w:jc w:val="both"/>
        <w:rPr/>
      </w:pPr>
      <w:r w:rsidDel="00000000" w:rsidR="00000000" w:rsidRPr="00000000">
        <w:rPr>
          <w:rtl w:val="0"/>
        </w:rPr>
        <w:t xml:space="preserve">Ongai Kata azt mondja, hogy nincsen ötlete egyelőre, de Szupkay Benedek azt válaszolja, hogy ő a régi tapasztalatokra is kíváncsi, hogy az ezelőtti bezárásoknál mi volt a taktika. Erre Ongai Kata olyan ötletet oszt meg, hogy régebben a Tudományperspektíva újraindulásakor csináltak tudományos érdekességekről szóló Instagram sztorikat. Így a hallgatók érzik, hogy a PPK konzisztens és élő, érzik, hogy megvan az állandóság. Szupkay Benedeknek tetszik az ötlet. </w:t>
      </w:r>
    </w:p>
    <w:p w:rsidR="00000000" w:rsidDel="00000000" w:rsidP="00000000" w:rsidRDefault="00000000" w:rsidRPr="00000000" w14:paraId="00000035">
      <w:pPr>
        <w:spacing w:line="276" w:lineRule="auto"/>
        <w:ind w:firstLine="708"/>
        <w:jc w:val="both"/>
        <w:rPr/>
      </w:pPr>
      <w:r w:rsidDel="00000000" w:rsidR="00000000" w:rsidRPr="00000000">
        <w:rPr>
          <w:rtl w:val="0"/>
        </w:rPr>
        <w:t xml:space="preserve">Szokoly Fanni azt mondja, hogy most van a felvételi időszak a középiskolásoknak és úgy gondolja, hogy az érdeklődő gimnazisták biztosan felmennek a PPK HÖK és a Kar Instagram oldalára kíváncsiságból. Szerinte lehetne a programjainkról sztorikat, képeket posztolni, hogy látható legyen, milyen színes egyetemi élettel rendelkezik a PPK hallgatói közössége. Régebben volt olyan is, hogy bemutatkozott a #mediagroup csapata kettő db tömb posztban, amiben leírták, hogy kik ők, milyen szakra járnak, esetleg miket szeretnek. Egy úgymond “kik vannak a fényképezőgép mögött?” ismeretterjesztő. Továbbá kifejezi, hogy tetszik neki a tudományos érdekességekről szóló instagram történeteknek az ötlete is, sok munkával járna, de meg lehetne csinálni. Szupkay Benedek megköszöni az ötleteket. </w:t>
      </w:r>
    </w:p>
    <w:p w:rsidR="00000000" w:rsidDel="00000000" w:rsidP="00000000" w:rsidRDefault="00000000" w:rsidRPr="00000000" w14:paraId="00000036">
      <w:pPr>
        <w:spacing w:line="276" w:lineRule="auto"/>
        <w:ind w:firstLine="708"/>
        <w:jc w:val="both"/>
        <w:rPr/>
      </w:pPr>
      <w:r w:rsidDel="00000000" w:rsidR="00000000" w:rsidRPr="00000000">
        <w:rPr>
          <w:rtl w:val="0"/>
        </w:rPr>
        <w:t xml:space="preserve">Gál Anna azt mondja, hogy megjelenés kapcsán az jutott eszébe, hogy a Perspektívának fog meglenni líra és próza kontent, amit ők februárban szeretnének meg is csinálni, a fotósokat is várják oda majd. Elkezdtek közösen dolgozni a könyvtárral, oda is lehet programokat szervezni, mondjuk a vizsgaidőszak vége felé. Arra emlékszik vissza, hogy amikor elsős volt, akkor nagyon jól promótálták az ELTE Online eseményeket is. Továbbá arról számol be, hogy az új tagok megkeresték őt azzal, hogy a Facebook felületen kevéssé érik el az információkat, instán feltűnőbbek a hírek. Ő is kifejezi tetszését Ongai Kata által </w:t>
      </w:r>
    </w:p>
    <w:p w:rsidR="00000000" w:rsidDel="00000000" w:rsidP="00000000" w:rsidRDefault="00000000" w:rsidRPr="00000000" w14:paraId="00000037">
      <w:pPr>
        <w:spacing w:line="276" w:lineRule="auto"/>
        <w:ind w:firstLine="708"/>
        <w:jc w:val="both"/>
        <w:rPr/>
      </w:pPr>
      <w:r w:rsidDel="00000000" w:rsidR="00000000" w:rsidRPr="00000000">
        <w:rPr>
          <w:rtl w:val="0"/>
        </w:rPr>
      </w:r>
    </w:p>
    <w:p w:rsidR="00000000" w:rsidDel="00000000" w:rsidP="00000000" w:rsidRDefault="00000000" w:rsidRPr="00000000" w14:paraId="00000038">
      <w:pPr>
        <w:spacing w:line="276" w:lineRule="auto"/>
        <w:ind w:firstLine="708"/>
        <w:jc w:val="both"/>
        <w:rPr/>
      </w:pPr>
      <w:r w:rsidDel="00000000" w:rsidR="00000000" w:rsidRPr="00000000">
        <w:rPr>
          <w:rtl w:val="0"/>
        </w:rPr>
      </w:r>
    </w:p>
    <w:p w:rsidR="00000000" w:rsidDel="00000000" w:rsidP="00000000" w:rsidRDefault="00000000" w:rsidRPr="00000000" w14:paraId="00000039">
      <w:pPr>
        <w:spacing w:line="276" w:lineRule="auto"/>
        <w:ind w:left="0" w:firstLine="0"/>
        <w:jc w:val="both"/>
        <w:rPr/>
      </w:pPr>
      <w:r w:rsidDel="00000000" w:rsidR="00000000" w:rsidRPr="00000000">
        <w:rPr>
          <w:rtl w:val="0"/>
        </w:rPr>
        <w:t xml:space="preserve">felvetett ötlettel. Szupkay Benedek nagyon köszöni a hozzászólásokat, azt mondja, hogy teljesen felpörgött ezektől az ötletektől és máris a megvalósíthatóságukon gondolkodik. </w:t>
      </w:r>
    </w:p>
    <w:p w:rsidR="00000000" w:rsidDel="00000000" w:rsidP="00000000" w:rsidRDefault="00000000" w:rsidRPr="00000000" w14:paraId="0000003A">
      <w:pPr>
        <w:spacing w:line="276" w:lineRule="auto"/>
        <w:ind w:firstLine="709"/>
        <w:jc w:val="both"/>
        <w:rPr/>
      </w:pPr>
      <w:r w:rsidDel="00000000" w:rsidR="00000000" w:rsidRPr="00000000">
        <w:rPr>
          <w:rtl w:val="0"/>
        </w:rPr>
      </w:r>
    </w:p>
    <w:p w:rsidR="00000000" w:rsidDel="00000000" w:rsidP="00000000" w:rsidRDefault="00000000" w:rsidRPr="00000000" w14:paraId="0000003B">
      <w:pPr>
        <w:spacing w:line="276" w:lineRule="auto"/>
        <w:ind w:firstLine="709"/>
        <w:jc w:val="both"/>
        <w:rPr/>
      </w:pPr>
      <w:r w:rsidDel="00000000" w:rsidR="00000000" w:rsidRPr="00000000">
        <w:rPr>
          <w:rtl w:val="0"/>
        </w:rPr>
      </w:r>
    </w:p>
    <w:p w:rsidR="00000000" w:rsidDel="00000000" w:rsidP="00000000" w:rsidRDefault="00000000" w:rsidRPr="00000000" w14:paraId="0000003C">
      <w:pPr>
        <w:spacing w:line="276" w:lineRule="auto"/>
        <w:ind w:firstLine="709"/>
        <w:jc w:val="both"/>
        <w:rPr/>
      </w:pPr>
      <w:r w:rsidDel="00000000" w:rsidR="00000000" w:rsidRPr="00000000">
        <w:rPr>
          <w:rtl w:val="0"/>
        </w:rPr>
      </w:r>
    </w:p>
    <w:p w:rsidR="00000000" w:rsidDel="00000000" w:rsidP="00000000" w:rsidRDefault="00000000" w:rsidRPr="00000000" w14:paraId="0000003D">
      <w:pPr>
        <w:spacing w:after="120" w:line="276" w:lineRule="auto"/>
        <w:jc w:val="both"/>
        <w:rPr>
          <w:b w:val="1"/>
          <w:color w:val="212121"/>
          <w:sz w:val="26"/>
          <w:szCs w:val="26"/>
          <w:highlight w:val="white"/>
          <w:u w:val="single"/>
        </w:rPr>
      </w:pPr>
      <w:r w:rsidDel="00000000" w:rsidR="00000000" w:rsidRPr="00000000">
        <w:rPr>
          <w:b w:val="1"/>
          <w:sz w:val="26"/>
          <w:szCs w:val="26"/>
          <w:u w:val="single"/>
          <w:rtl w:val="0"/>
        </w:rPr>
        <w:t xml:space="preserve">3. </w:t>
      </w:r>
      <w:r w:rsidDel="00000000" w:rsidR="00000000" w:rsidRPr="00000000">
        <w:rPr>
          <w:b w:val="1"/>
          <w:color w:val="212121"/>
          <w:sz w:val="26"/>
          <w:szCs w:val="26"/>
          <w:highlight w:val="white"/>
          <w:u w:val="single"/>
          <w:rtl w:val="0"/>
        </w:rPr>
        <w:t xml:space="preserve">Munkamegosztás növelése</w:t>
      </w:r>
    </w:p>
    <w:p w:rsidR="00000000" w:rsidDel="00000000" w:rsidP="00000000" w:rsidRDefault="00000000" w:rsidRPr="00000000" w14:paraId="0000003E">
      <w:pPr>
        <w:spacing w:after="120" w:line="276" w:lineRule="auto"/>
        <w:jc w:val="both"/>
        <w:rPr>
          <w:b w:val="1"/>
          <w:color w:val="212121"/>
          <w:sz w:val="26"/>
          <w:szCs w:val="26"/>
          <w:highlight w:val="white"/>
        </w:rPr>
      </w:pPr>
      <w:r w:rsidDel="00000000" w:rsidR="00000000" w:rsidRPr="00000000">
        <w:rPr>
          <w:rtl w:val="0"/>
        </w:rPr>
      </w:r>
    </w:p>
    <w:p w:rsidR="00000000" w:rsidDel="00000000" w:rsidP="00000000" w:rsidRDefault="00000000" w:rsidRPr="00000000" w14:paraId="0000003F">
      <w:pPr>
        <w:spacing w:line="276" w:lineRule="auto"/>
        <w:ind w:firstLine="708"/>
        <w:jc w:val="both"/>
        <w:rPr/>
      </w:pPr>
      <w:r w:rsidDel="00000000" w:rsidR="00000000" w:rsidRPr="00000000">
        <w:rPr>
          <w:rtl w:val="0"/>
        </w:rPr>
        <w:t xml:space="preserve">Szupkay Benedek úgy gondolja, hogy ezeket már átbeszélték.</w:t>
      </w:r>
      <w:r w:rsidDel="00000000" w:rsidR="00000000" w:rsidRPr="00000000">
        <w:rPr>
          <w:rtl w:val="0"/>
        </w:rPr>
      </w:r>
    </w:p>
    <w:p w:rsidR="00000000" w:rsidDel="00000000" w:rsidP="00000000" w:rsidRDefault="00000000" w:rsidRPr="00000000" w14:paraId="00000040">
      <w:pPr>
        <w:spacing w:line="276" w:lineRule="auto"/>
        <w:ind w:firstLine="709"/>
        <w:jc w:val="both"/>
        <w:rPr/>
      </w:pPr>
      <w:r w:rsidDel="00000000" w:rsidR="00000000" w:rsidRPr="00000000">
        <w:rPr>
          <w:rtl w:val="0"/>
        </w:rPr>
      </w:r>
    </w:p>
    <w:p w:rsidR="00000000" w:rsidDel="00000000" w:rsidP="00000000" w:rsidRDefault="00000000" w:rsidRPr="00000000" w14:paraId="00000041">
      <w:pPr>
        <w:spacing w:line="276" w:lineRule="auto"/>
        <w:ind w:firstLine="709"/>
        <w:jc w:val="both"/>
        <w:rPr/>
      </w:pPr>
      <w:r w:rsidDel="00000000" w:rsidR="00000000" w:rsidRPr="00000000">
        <w:rPr>
          <w:rtl w:val="0"/>
        </w:rPr>
      </w:r>
    </w:p>
    <w:p w:rsidR="00000000" w:rsidDel="00000000" w:rsidP="00000000" w:rsidRDefault="00000000" w:rsidRPr="00000000" w14:paraId="00000042">
      <w:pPr>
        <w:spacing w:after="120" w:line="276" w:lineRule="auto"/>
        <w:jc w:val="both"/>
        <w:rPr>
          <w:b w:val="1"/>
          <w:sz w:val="26"/>
          <w:szCs w:val="26"/>
          <w:u w:val="single"/>
        </w:rPr>
      </w:pPr>
      <w:r w:rsidDel="00000000" w:rsidR="00000000" w:rsidRPr="00000000">
        <w:rPr>
          <w:b w:val="1"/>
          <w:sz w:val="26"/>
          <w:szCs w:val="26"/>
          <w:u w:val="single"/>
          <w:rtl w:val="0"/>
        </w:rPr>
        <w:t xml:space="preserve">4. Egyebek</w:t>
      </w:r>
    </w:p>
    <w:p w:rsidR="00000000" w:rsidDel="00000000" w:rsidP="00000000" w:rsidRDefault="00000000" w:rsidRPr="00000000" w14:paraId="00000043">
      <w:pPr>
        <w:spacing w:after="120" w:line="276" w:lineRule="auto"/>
        <w:jc w:val="both"/>
        <w:rPr>
          <w:b w:val="1"/>
          <w:sz w:val="26"/>
          <w:szCs w:val="26"/>
          <w:u w:val="single"/>
        </w:rPr>
      </w:pPr>
      <w:r w:rsidDel="00000000" w:rsidR="00000000" w:rsidRPr="00000000">
        <w:rPr>
          <w:rtl w:val="0"/>
        </w:rPr>
      </w:r>
    </w:p>
    <w:p w:rsidR="00000000" w:rsidDel="00000000" w:rsidP="00000000" w:rsidRDefault="00000000" w:rsidRPr="00000000" w14:paraId="00000044">
      <w:pPr>
        <w:spacing w:line="276" w:lineRule="auto"/>
        <w:ind w:firstLine="708"/>
        <w:jc w:val="both"/>
        <w:rPr/>
      </w:pPr>
      <w:r w:rsidDel="00000000" w:rsidR="00000000" w:rsidRPr="00000000">
        <w:rPr>
          <w:rtl w:val="0"/>
        </w:rPr>
      </w:r>
    </w:p>
    <w:p w:rsidR="00000000" w:rsidDel="00000000" w:rsidP="00000000" w:rsidRDefault="00000000" w:rsidRPr="00000000" w14:paraId="00000045">
      <w:pPr>
        <w:spacing w:line="276" w:lineRule="auto"/>
        <w:jc w:val="both"/>
        <w:rPr/>
      </w:pPr>
      <w:r w:rsidDel="00000000" w:rsidR="00000000" w:rsidRPr="00000000">
        <w:rPr>
          <w:rtl w:val="0"/>
        </w:rPr>
      </w:r>
    </w:p>
    <w:p w:rsidR="00000000" w:rsidDel="00000000" w:rsidP="00000000" w:rsidRDefault="00000000" w:rsidRPr="00000000" w14:paraId="00000046">
      <w:pPr>
        <w:tabs>
          <w:tab w:val="center" w:leader="none" w:pos="7088"/>
        </w:tabs>
        <w:spacing w:line="276" w:lineRule="auto"/>
        <w:jc w:val="both"/>
        <w:rPr/>
      </w:pPr>
      <w:r w:rsidDel="00000000" w:rsidR="00000000" w:rsidRPr="00000000">
        <w:rPr>
          <w:rtl w:val="0"/>
        </w:rPr>
        <w:t xml:space="preserve">Nem érkezett több bejelentés, így Szupkay Benedek az ülést 9:36 perckor lezárja.</w:t>
      </w:r>
    </w:p>
    <w:p w:rsidR="00000000" w:rsidDel="00000000" w:rsidP="00000000" w:rsidRDefault="00000000" w:rsidRPr="00000000" w14:paraId="00000047">
      <w:pPr>
        <w:tabs>
          <w:tab w:val="center" w:leader="none" w:pos="7088"/>
        </w:tabs>
        <w:jc w:val="both"/>
        <w:rPr/>
      </w:pPr>
      <w:r w:rsidDel="00000000" w:rsidR="00000000" w:rsidRPr="00000000">
        <w:rPr>
          <w:rtl w:val="0"/>
        </w:rPr>
      </w:r>
    </w:p>
    <w:p w:rsidR="00000000" w:rsidDel="00000000" w:rsidP="00000000" w:rsidRDefault="00000000" w:rsidRPr="00000000" w14:paraId="00000048">
      <w:pPr>
        <w:tabs>
          <w:tab w:val="center" w:leader="none" w:pos="7088"/>
        </w:tabs>
        <w:jc w:val="both"/>
        <w:rPr/>
      </w:pPr>
      <w:r w:rsidDel="00000000" w:rsidR="00000000" w:rsidRPr="00000000">
        <w:rPr>
          <w:rtl w:val="0"/>
        </w:rPr>
      </w:r>
    </w:p>
    <w:p w:rsidR="00000000" w:rsidDel="00000000" w:rsidP="00000000" w:rsidRDefault="00000000" w:rsidRPr="00000000" w14:paraId="00000049">
      <w:pPr>
        <w:tabs>
          <w:tab w:val="center" w:leader="none" w:pos="7088"/>
        </w:tabs>
        <w:jc w:val="both"/>
        <w:rPr/>
      </w:pPr>
      <w:r w:rsidDel="00000000" w:rsidR="00000000" w:rsidRPr="00000000">
        <w:rPr>
          <w:rtl w:val="0"/>
        </w:rPr>
      </w:r>
    </w:p>
    <w:p w:rsidR="00000000" w:rsidDel="00000000" w:rsidP="00000000" w:rsidRDefault="00000000" w:rsidRPr="00000000" w14:paraId="0000004A">
      <w:pPr>
        <w:tabs>
          <w:tab w:val="center" w:leader="none" w:pos="7088"/>
        </w:tabs>
        <w:jc w:val="both"/>
        <w:rPr/>
      </w:pPr>
      <w:r w:rsidDel="00000000" w:rsidR="00000000" w:rsidRPr="00000000">
        <w:rPr>
          <w:rtl w:val="0"/>
        </w:rPr>
        <w:t xml:space="preserve">Budapest, 2022. december 16. </w:t>
      </w:r>
    </w:p>
    <w:p w:rsidR="00000000" w:rsidDel="00000000" w:rsidP="00000000" w:rsidRDefault="00000000" w:rsidRPr="00000000" w14:paraId="0000004B">
      <w:pPr>
        <w:tabs>
          <w:tab w:val="center" w:leader="none" w:pos="7088"/>
        </w:tabs>
        <w:spacing w:line="276" w:lineRule="auto"/>
        <w:jc w:val="both"/>
        <w:rPr/>
      </w:pPr>
      <w:r w:rsidDel="00000000" w:rsidR="00000000" w:rsidRPr="00000000">
        <w:rPr>
          <w:rtl w:val="0"/>
        </w:rPr>
      </w:r>
    </w:p>
    <w:p w:rsidR="00000000" w:rsidDel="00000000" w:rsidP="00000000" w:rsidRDefault="00000000" w:rsidRPr="00000000" w14:paraId="0000004C">
      <w:pPr>
        <w:tabs>
          <w:tab w:val="center" w:leader="none" w:pos="7088"/>
        </w:tabs>
        <w:spacing w:line="276" w:lineRule="auto"/>
        <w:jc w:val="both"/>
        <w:rPr/>
      </w:pPr>
      <w:r w:rsidDel="00000000" w:rsidR="00000000" w:rsidRPr="00000000">
        <w:rPr>
          <w:rtl w:val="0"/>
        </w:rPr>
      </w:r>
    </w:p>
    <w:p w:rsidR="00000000" w:rsidDel="00000000" w:rsidP="00000000" w:rsidRDefault="00000000" w:rsidRPr="00000000" w14:paraId="0000004D">
      <w:pPr>
        <w:tabs>
          <w:tab w:val="center" w:leader="none" w:pos="7088"/>
        </w:tabs>
        <w:spacing w:line="276" w:lineRule="auto"/>
        <w:jc w:val="both"/>
        <w:rPr/>
      </w:pPr>
      <w:r w:rsidDel="00000000" w:rsidR="00000000" w:rsidRPr="00000000">
        <w:rPr>
          <w:rtl w:val="0"/>
        </w:rPr>
        <w:t xml:space="preserve">      Szupkay Benedek</w:t>
        <w:tab/>
        <w:t xml:space="preserve">Téglási Berta</w:t>
      </w:r>
    </w:p>
    <w:p w:rsidR="00000000" w:rsidDel="00000000" w:rsidP="00000000" w:rsidRDefault="00000000" w:rsidRPr="00000000" w14:paraId="0000004E">
      <w:pPr>
        <w:tabs>
          <w:tab w:val="center" w:leader="none" w:pos="7088"/>
        </w:tabs>
        <w:spacing w:line="276" w:lineRule="auto"/>
        <w:jc w:val="both"/>
        <w:rPr/>
      </w:pPr>
      <w:bookmarkStart w:colFirst="0" w:colLast="0" w:name="_heading=h.3znysh7" w:id="2"/>
      <w:bookmarkEnd w:id="2"/>
      <w:r w:rsidDel="00000000" w:rsidR="00000000" w:rsidRPr="00000000">
        <w:rPr>
          <w:rtl w:val="0"/>
        </w:rPr>
        <w:t xml:space="preserve">              elnök</w:t>
      </w:r>
    </w:p>
    <w:p w:rsidR="00000000" w:rsidDel="00000000" w:rsidP="00000000" w:rsidRDefault="00000000" w:rsidRPr="00000000" w14:paraId="0000004F">
      <w:pPr>
        <w:tabs>
          <w:tab w:val="center" w:leader="none" w:pos="7088"/>
        </w:tabs>
        <w:spacing w:line="276" w:lineRule="auto"/>
        <w:jc w:val="both"/>
        <w:rPr/>
      </w:pPr>
      <w:bookmarkStart w:colFirst="0" w:colLast="0" w:name="_heading=h.4mj7dk6p29rd" w:id="3"/>
      <w:bookmarkEnd w:id="3"/>
      <w:r w:rsidDel="00000000" w:rsidR="00000000" w:rsidRPr="00000000">
        <w:rPr>
          <w:rtl w:val="0"/>
        </w:rPr>
        <w:t xml:space="preserve">Kommunikációs Bizottság</w:t>
        <w:tab/>
        <w:t xml:space="preserve">elnök</w:t>
      </w:r>
    </w:p>
    <w:p w:rsidR="00000000" w:rsidDel="00000000" w:rsidP="00000000" w:rsidRDefault="00000000" w:rsidRPr="00000000" w14:paraId="00000050">
      <w:pPr>
        <w:tabs>
          <w:tab w:val="center" w:leader="none" w:pos="7088"/>
        </w:tabs>
        <w:spacing w:line="276" w:lineRule="auto"/>
        <w:jc w:val="both"/>
        <w:rPr/>
      </w:pPr>
      <w:bookmarkStart w:colFirst="0" w:colLast="0" w:name="_heading=h.2et92p0" w:id="4"/>
      <w:bookmarkEnd w:id="4"/>
      <w:r w:rsidDel="00000000" w:rsidR="00000000" w:rsidRPr="00000000">
        <w:rPr>
          <w:rtl w:val="0"/>
        </w:rPr>
        <w:t xml:space="preserve">       ELTE PPK HÖK</w:t>
        <w:tab/>
        <w:t xml:space="preserve">Ellenőrző Bizottság</w:t>
      </w:r>
    </w:p>
    <w:p w:rsidR="00000000" w:rsidDel="00000000" w:rsidP="00000000" w:rsidRDefault="00000000" w:rsidRPr="00000000" w14:paraId="00000051">
      <w:pPr>
        <w:tabs>
          <w:tab w:val="center" w:leader="none" w:pos="7088"/>
        </w:tabs>
        <w:spacing w:line="276" w:lineRule="auto"/>
        <w:jc w:val="both"/>
        <w:rPr/>
      </w:pPr>
      <w:r w:rsidDel="00000000" w:rsidR="00000000" w:rsidRPr="00000000">
        <w:rPr>
          <w:rtl w:val="0"/>
        </w:rPr>
        <w:tab/>
        <w:t xml:space="preserve">ELTE PPK HÖK</w:t>
      </w:r>
      <w:r w:rsidDel="00000000" w:rsidR="00000000" w:rsidRPr="00000000">
        <w:rPr>
          <w:color w:val="000000"/>
          <w:rtl w:val="0"/>
        </w:rPr>
        <w:tab/>
        <w:tab/>
      </w: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sectPr>
      <w:headerReference r:id="rId7" w:type="default"/>
      <w:footerReference r:id="rId8" w:type="default"/>
      <w:pgSz w:h="16838" w:w="11906" w:orient="portrait"/>
      <w:pgMar w:bottom="1417" w:top="2528"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mbria"/>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rPr>
    </w:pPr>
    <w:r w:rsidDel="00000000" w:rsidR="00000000" w:rsidRPr="00000000">
      <w:rPr>
        <w:color w:val="000000"/>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leader="none" w:pos="4536"/>
        <w:tab w:val="right" w:leader="none" w:pos="9072"/>
      </w:tabs>
      <w:jc w:val="center"/>
      <w:rPr>
        <w:b w:val="1"/>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leader="none" w:pos="4536"/>
        <w:tab w:val="right" w:leader="none" w:pos="9072"/>
      </w:tabs>
      <w:rPr>
        <w:rFonts w:ascii="Calibri" w:cs="Calibri" w:eastAsia="Calibri" w:hAnsi="Calibri"/>
        <w:color w:val="000000"/>
        <w:sz w:val="22"/>
        <w:szCs w:val="22"/>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-259711</wp:posOffset>
          </wp:positionV>
          <wp:extent cx="861060" cy="1412518"/>
          <wp:effectExtent b="0" l="0" r="0" t="0"/>
          <wp:wrapNone/>
          <wp:docPr id="2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61060" cy="1412518"/>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4984750</wp:posOffset>
          </wp:positionH>
          <wp:positionV relativeFrom="paragraph">
            <wp:posOffset>-243200</wp:posOffset>
          </wp:positionV>
          <wp:extent cx="775970" cy="1395910"/>
          <wp:effectExtent b="0" l="0" r="0" t="0"/>
          <wp:wrapNone/>
          <wp:docPr id="24"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775970" cy="139591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1422400</wp:posOffset>
              </wp:positionH>
              <wp:positionV relativeFrom="paragraph">
                <wp:posOffset>-114299</wp:posOffset>
              </wp:positionV>
              <wp:extent cx="2737485" cy="1451610"/>
              <wp:effectExtent b="0" l="0" r="0" t="0"/>
              <wp:wrapNone/>
              <wp:docPr id="22" name=""/>
              <a:graphic>
                <a:graphicData uri="http://schemas.microsoft.com/office/word/2010/wordprocessingShape">
                  <wps:wsp>
                    <wps:cNvSpPr/>
                    <wps:cNvPr id="3" name="Shape 3"/>
                    <wps:spPr>
                      <a:xfrm>
                        <a:off x="4001070" y="3078008"/>
                        <a:ext cx="2689860" cy="1403985"/>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Eötvös Loránd Tudományegyetem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Pedagógiai és Pszichológiai Kar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Hallgatói Önkormányzat</w:t>
                          </w:r>
                        </w:p>
                        <w:p w:rsidR="00000000" w:rsidDel="00000000" w:rsidP="00000000" w:rsidRDefault="00000000" w:rsidRPr="00000000">
                          <w:pPr>
                            <w:spacing w:after="0" w:before="12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1075 Budapest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Kazinczy utca 23- 27.</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Tel., Fax.: 061/461-4500/3470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1422400</wp:posOffset>
              </wp:positionH>
              <wp:positionV relativeFrom="paragraph">
                <wp:posOffset>-114299</wp:posOffset>
              </wp:positionV>
              <wp:extent cx="2737485" cy="1451610"/>
              <wp:effectExtent b="0" l="0" r="0" t="0"/>
              <wp:wrapNone/>
              <wp:docPr id="22"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2737485" cy="14516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1524000</wp:posOffset>
              </wp:positionH>
              <wp:positionV relativeFrom="paragraph">
                <wp:posOffset>469900</wp:posOffset>
              </wp:positionV>
              <wp:extent cx="2545080" cy="50800"/>
              <wp:effectExtent b="0" l="0" r="0" t="0"/>
              <wp:wrapNone/>
              <wp:docPr id="21" name=""/>
              <a:graphic>
                <a:graphicData uri="http://schemas.microsoft.com/office/word/2010/wordprocessingShape">
                  <wps:wsp>
                    <wps:cNvCnPr/>
                    <wps:spPr>
                      <a:xfrm>
                        <a:off x="4092510" y="3780000"/>
                        <a:ext cx="250698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1524000</wp:posOffset>
              </wp:positionH>
              <wp:positionV relativeFrom="paragraph">
                <wp:posOffset>469900</wp:posOffset>
              </wp:positionV>
              <wp:extent cx="2545080" cy="50800"/>
              <wp:effectExtent b="0" l="0" r="0" t="0"/>
              <wp:wrapNone/>
              <wp:docPr id="21" name="image3.png"/>
              <a:graphic>
                <a:graphicData uri="http://schemas.openxmlformats.org/drawingml/2006/picture">
                  <pic:pic>
                    <pic:nvPicPr>
                      <pic:cNvPr id="0" name="image3.png"/>
                      <pic:cNvPicPr preferRelativeResize="0"/>
                    </pic:nvPicPr>
                    <pic:blipFill>
                      <a:blip r:embed="rId4"/>
                      <a:srcRect/>
                      <a:stretch>
                        <a:fillRect/>
                      </a:stretch>
                    </pic:blipFill>
                    <pic:spPr>
                      <a:xfrm>
                        <a:off x="0" y="0"/>
                        <a:ext cx="2545080" cy="508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hu-H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spacing w:before="200" w:lineRule="auto"/>
    </w:pPr>
    <w:rPr>
      <w:rFonts w:ascii="Cambria" w:cs="Cambria" w:eastAsia="Cambria" w:hAnsi="Cambria"/>
      <w:b w:val="1"/>
      <w:color w:val="5e8716"/>
      <w:sz w:val="26"/>
      <w:szCs w:val="26"/>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spacing w:before="200" w:lineRule="auto"/>
    </w:pPr>
    <w:rPr>
      <w:rFonts w:ascii="Cambria" w:cs="Cambria" w:eastAsia="Cambria" w:hAnsi="Cambria"/>
      <w:b w:val="1"/>
      <w:color w:val="5e8716"/>
      <w:sz w:val="26"/>
      <w:szCs w:val="26"/>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spacing w:before="200" w:lineRule="auto"/>
    </w:pPr>
    <w:rPr>
      <w:rFonts w:ascii="Cambria" w:cs="Cambria" w:eastAsia="Cambria" w:hAnsi="Cambria"/>
      <w:b w:val="1"/>
      <w:color w:val="5e8716"/>
      <w:sz w:val="26"/>
      <w:szCs w:val="26"/>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before="200" w:lineRule="auto"/>
    </w:pPr>
    <w:rPr>
      <w:rFonts w:ascii="Cambria" w:cs="Cambria" w:eastAsia="Cambria" w:hAnsi="Cambria"/>
      <w:b w:val="1"/>
      <w:color w:val="5e871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 w:default="1">
    <w:name w:val="Normal"/>
    <w:rsid w:val="00B43D4E"/>
    <w:pPr>
      <w:spacing w:after="0" w:line="240" w:lineRule="auto"/>
    </w:pPr>
    <w:rPr>
      <w:rFonts w:ascii="Times New Roman" w:cs="Times New Roman" w:eastAsia="Times New Roman" w:hAnsi="Times New Roman"/>
      <w:sz w:val="24"/>
      <w:szCs w:val="24"/>
      <w:lang w:eastAsia="hu-HU"/>
    </w:rPr>
  </w:style>
  <w:style w:type="paragraph" w:styleId="Cmsor2">
    <w:name w:val="heading 2"/>
    <w:basedOn w:val="Norml"/>
    <w:next w:val="Norml"/>
    <w:link w:val="Cmsor2Char"/>
    <w:rsid w:val="004B47AE"/>
    <w:pPr>
      <w:keepNext w:val="1"/>
      <w:keepLines w:val="1"/>
      <w:spacing w:before="200"/>
      <w:outlineLvl w:val="1"/>
    </w:pPr>
    <w:rPr>
      <w:rFonts w:ascii="Cambria" w:cs="Cambria" w:eastAsia="Cambria" w:hAnsi="Cambria"/>
      <w:b w:val="1"/>
      <w:color w:val="5e8716"/>
      <w:sz w:val="26"/>
      <w:szCs w:val="26"/>
    </w:rPr>
  </w:style>
  <w:style w:type="character" w:styleId="Bekezdsalapbettpusa" w:default="1">
    <w:name w:val="Default Paragraph Font"/>
    <w:uiPriority w:val="1"/>
    <w:unhideWhenUsed w:val="1"/>
  </w:style>
  <w:style w:type="table" w:styleId="Normltblzat" w:default="1">
    <w:name w:val="Normal Table"/>
    <w:uiPriority w:val="99"/>
    <w:semiHidden w:val="1"/>
    <w:unhideWhenUsed w:val="1"/>
    <w:tblPr>
      <w:tblInd w:w="0.0" w:type="dxa"/>
      <w:tblCellMar>
        <w:top w:w="0.0" w:type="dxa"/>
        <w:left w:w="108.0" w:type="dxa"/>
        <w:bottom w:w="0.0" w:type="dxa"/>
        <w:right w:w="108.0" w:type="dxa"/>
      </w:tblCellMar>
    </w:tblPr>
  </w:style>
  <w:style w:type="numbering" w:styleId="Nemlista" w:default="1">
    <w:name w:val="No List"/>
    <w:uiPriority w:val="99"/>
    <w:semiHidden w:val="1"/>
    <w:unhideWhenUsed w:val="1"/>
  </w:style>
  <w:style w:type="character" w:styleId="Cmsor2Char" w:customStyle="1">
    <w:name w:val="Címsor 2 Char"/>
    <w:basedOn w:val="Bekezdsalapbettpusa"/>
    <w:link w:val="Cmsor2"/>
    <w:rsid w:val="004B47AE"/>
    <w:rPr>
      <w:rFonts w:ascii="Cambria" w:cs="Cambria" w:eastAsia="Cambria" w:hAnsi="Cambria"/>
      <w:b w:val="1"/>
      <w:color w:val="5e8716"/>
      <w:sz w:val="26"/>
      <w:szCs w:val="26"/>
      <w:lang w:eastAsia="hu-HU"/>
    </w:rPr>
  </w:style>
  <w:style w:type="paragraph" w:styleId="Listaszerbekezds">
    <w:name w:val="List Paragraph"/>
    <w:basedOn w:val="Norml"/>
    <w:uiPriority w:val="34"/>
    <w:qFormat w:val="1"/>
    <w:rsid w:val="004B47AE"/>
    <w:pPr>
      <w:ind w:left="720"/>
      <w:contextualSpacing w:val="1"/>
    </w:pPr>
  </w:style>
  <w:style w:type="paragraph" w:styleId="lfej">
    <w:name w:val="header"/>
    <w:basedOn w:val="Norml"/>
    <w:link w:val="lfejChar"/>
    <w:uiPriority w:val="99"/>
    <w:unhideWhenUsed w:val="1"/>
    <w:rsid w:val="004B47AE"/>
    <w:pPr>
      <w:tabs>
        <w:tab w:val="center" w:pos="4536"/>
        <w:tab w:val="right" w:pos="9072"/>
      </w:tabs>
    </w:pPr>
  </w:style>
  <w:style w:type="character" w:styleId="lfejChar" w:customStyle="1">
    <w:name w:val="Élőfej Char"/>
    <w:basedOn w:val="Bekezdsalapbettpusa"/>
    <w:link w:val="lfej"/>
    <w:uiPriority w:val="99"/>
    <w:rsid w:val="004B47AE"/>
    <w:rPr>
      <w:rFonts w:ascii="Times New Roman" w:cs="Times New Roman" w:eastAsia="Times New Roman" w:hAnsi="Times New Roman"/>
      <w:sz w:val="24"/>
      <w:szCs w:val="24"/>
      <w:lang w:eastAsia="hu-HU"/>
    </w:rPr>
  </w:style>
  <w:style w:type="paragraph" w:styleId="llb">
    <w:name w:val="footer"/>
    <w:basedOn w:val="Norml"/>
    <w:link w:val="llbChar"/>
    <w:uiPriority w:val="99"/>
    <w:unhideWhenUsed w:val="1"/>
    <w:rsid w:val="004B47AE"/>
    <w:pPr>
      <w:tabs>
        <w:tab w:val="center" w:pos="4536"/>
        <w:tab w:val="right" w:pos="9072"/>
      </w:tabs>
    </w:pPr>
  </w:style>
  <w:style w:type="character" w:styleId="llbChar" w:customStyle="1">
    <w:name w:val="Élőláb Char"/>
    <w:basedOn w:val="Bekezdsalapbettpusa"/>
    <w:link w:val="llb"/>
    <w:uiPriority w:val="99"/>
    <w:rsid w:val="004B47AE"/>
    <w:rPr>
      <w:rFonts w:ascii="Times New Roman" w:cs="Times New Roman" w:eastAsia="Times New Roman" w:hAnsi="Times New Roman"/>
      <w:sz w:val="24"/>
      <w:szCs w:val="24"/>
      <w:lang w:eastAsia="hu-H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OMY3ifhw3RcwxFs4JRrRldMbzQ==">AMUW2mVDdWyJpzyG9tEzmbMf+EZ9wGMSwR37lS+KweGRZKs73eDgz2bZsn28hGZxO9akUHeZVPglhoJVxObYIkfhAuQYR10e08p0nNnhOc6uHU3K1k3Kzg/fHKmb7YQL3uDSz9rY2U8qNFbPr94ZB9Eyys26fjVuqmn3052oBmxEqXbRZ7WG2juruWqeMDiTPteUg9RWJXMC/WBeD+Zh3u5Kdn7+l02cOw==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2021-12-02T14:59:00Z</dcterms:created>
  <dc:creator>Mária</dc:creator>
</cp:coreProperties>
</file>